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6" w:type="dxa"/>
        <w:tblLayout w:type="fixed"/>
        <w:tblCellMar>
          <w:left w:w="71" w:type="dxa"/>
          <w:right w:w="71" w:type="dxa"/>
        </w:tblCellMar>
        <w:tblLook w:val="0000" w:firstRow="0" w:lastRow="0" w:firstColumn="0" w:lastColumn="0" w:noHBand="0" w:noVBand="0"/>
      </w:tblPr>
      <w:tblGrid>
        <w:gridCol w:w="3603"/>
        <w:gridCol w:w="1879"/>
        <w:gridCol w:w="3874"/>
      </w:tblGrid>
      <w:tr w:rsidR="000B670B" w:rsidRPr="000B670B" w:rsidTr="000B670B">
        <w:tc>
          <w:tcPr>
            <w:tcW w:w="3603" w:type="dxa"/>
          </w:tcPr>
          <w:p w:rsidR="000B670B" w:rsidRPr="000B670B" w:rsidRDefault="000B670B" w:rsidP="000B670B">
            <w:pPr>
              <w:spacing w:after="0" w:line="240" w:lineRule="auto"/>
              <w:rPr>
                <w:rFonts w:ascii="Times New Roman" w:eastAsia="Times New Roman" w:hAnsi="Times New Roman" w:cs="Times New Roman"/>
                <w:b/>
                <w:sz w:val="28"/>
                <w:szCs w:val="24"/>
                <w:lang w:eastAsia="ru-RU"/>
              </w:rPr>
            </w:pPr>
            <w:bookmarkStart w:id="0" w:name="_GoBack"/>
            <w:bookmarkEnd w:id="0"/>
            <w:r w:rsidRPr="000B670B">
              <w:rPr>
                <w:rFonts w:ascii="Times New Roman" w:eastAsia="Times New Roman" w:hAnsi="Times New Roman" w:cs="Times New Roman"/>
                <w:b/>
                <w:sz w:val="28"/>
                <w:szCs w:val="24"/>
                <w:lang w:eastAsia="ru-RU"/>
              </w:rPr>
              <w:t xml:space="preserve">       Администрация</w:t>
            </w:r>
          </w:p>
          <w:p w:rsidR="000B670B" w:rsidRPr="000B670B" w:rsidRDefault="000B670B" w:rsidP="000B670B">
            <w:pPr>
              <w:spacing w:after="0" w:line="240" w:lineRule="auto"/>
              <w:jc w:val="center"/>
              <w:rPr>
                <w:rFonts w:ascii="Times New Roman" w:eastAsia="Times New Roman" w:hAnsi="Times New Roman" w:cs="Times New Roman"/>
                <w:b/>
                <w:sz w:val="28"/>
                <w:szCs w:val="24"/>
                <w:lang w:eastAsia="ru-RU"/>
              </w:rPr>
            </w:pPr>
            <w:r w:rsidRPr="000B670B">
              <w:rPr>
                <w:rFonts w:ascii="Times New Roman" w:eastAsia="Times New Roman" w:hAnsi="Times New Roman" w:cs="Times New Roman"/>
                <w:b/>
                <w:sz w:val="28"/>
                <w:szCs w:val="24"/>
                <w:lang w:eastAsia="ru-RU"/>
              </w:rPr>
              <w:t>Лазаревского сельского</w:t>
            </w:r>
          </w:p>
          <w:p w:rsidR="000B670B" w:rsidRPr="000B670B" w:rsidRDefault="000B670B" w:rsidP="000B670B">
            <w:pPr>
              <w:spacing w:after="0" w:line="240" w:lineRule="auto"/>
              <w:jc w:val="center"/>
              <w:rPr>
                <w:rFonts w:ascii="Times New Roman" w:eastAsia="Times New Roman" w:hAnsi="Times New Roman" w:cs="Times New Roman"/>
                <w:b/>
                <w:sz w:val="28"/>
                <w:szCs w:val="24"/>
                <w:lang w:eastAsia="ru-RU"/>
              </w:rPr>
            </w:pPr>
            <w:r w:rsidRPr="000B670B">
              <w:rPr>
                <w:rFonts w:ascii="Times New Roman" w:eastAsia="Times New Roman" w:hAnsi="Times New Roman" w:cs="Times New Roman"/>
                <w:b/>
                <w:sz w:val="28"/>
                <w:szCs w:val="24"/>
                <w:lang w:eastAsia="ru-RU"/>
              </w:rPr>
              <w:t>муниципального</w:t>
            </w:r>
          </w:p>
          <w:p w:rsidR="000B670B" w:rsidRPr="000B670B" w:rsidRDefault="000B670B" w:rsidP="000B670B">
            <w:pPr>
              <w:spacing w:after="0" w:line="240" w:lineRule="auto"/>
              <w:jc w:val="center"/>
              <w:rPr>
                <w:rFonts w:ascii="Times New Roman" w:eastAsia="Times New Roman" w:hAnsi="Times New Roman" w:cs="Times New Roman"/>
                <w:b/>
                <w:sz w:val="28"/>
                <w:szCs w:val="24"/>
                <w:lang w:eastAsia="ru-RU"/>
              </w:rPr>
            </w:pPr>
            <w:r w:rsidRPr="000B670B">
              <w:rPr>
                <w:rFonts w:ascii="Times New Roman" w:eastAsia="Times New Roman" w:hAnsi="Times New Roman" w:cs="Times New Roman"/>
                <w:b/>
                <w:sz w:val="28"/>
                <w:szCs w:val="24"/>
                <w:lang w:eastAsia="ru-RU"/>
              </w:rPr>
              <w:t>образования  Республики</w:t>
            </w:r>
          </w:p>
          <w:p w:rsidR="000B670B" w:rsidRPr="000B670B" w:rsidRDefault="000B670B" w:rsidP="000B670B">
            <w:pPr>
              <w:spacing w:after="0" w:line="240" w:lineRule="auto"/>
              <w:jc w:val="center"/>
              <w:rPr>
                <w:rFonts w:ascii="Times New Roman" w:eastAsia="Times New Roman" w:hAnsi="Times New Roman" w:cs="Times New Roman"/>
                <w:b/>
                <w:sz w:val="24"/>
                <w:szCs w:val="24"/>
                <w:lang w:eastAsia="ru-RU"/>
              </w:rPr>
            </w:pPr>
            <w:r w:rsidRPr="000B670B">
              <w:rPr>
                <w:rFonts w:ascii="Times New Roman" w:eastAsia="Times New Roman" w:hAnsi="Times New Roman" w:cs="Times New Roman"/>
                <w:b/>
                <w:sz w:val="28"/>
                <w:szCs w:val="24"/>
                <w:lang w:eastAsia="ru-RU"/>
              </w:rPr>
              <w:t>Калмыкия</w:t>
            </w:r>
          </w:p>
        </w:tc>
        <w:tc>
          <w:tcPr>
            <w:tcW w:w="1879" w:type="dxa"/>
          </w:tcPr>
          <w:p w:rsidR="000B670B" w:rsidRPr="000B670B" w:rsidRDefault="000B670B" w:rsidP="000B67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942975" cy="1076325"/>
                  <wp:effectExtent l="19050" t="0" r="9525" b="0"/>
                  <wp:docPr id="6" name="Рисунок 6" descr="C:\Documents and Settings\All Users\Рабочий стол\Мои документы\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ll Users\Рабочий стол\Мои документы\BOBBY\KALMGERB.PCX"/>
                          <pic:cNvPicPr>
                            <a:picLocks noChangeAspect="1" noChangeArrowheads="1"/>
                          </pic:cNvPicPr>
                        </pic:nvPicPr>
                        <pic:blipFill>
                          <a:blip r:embed="rId6" r:link="rId7" cstate="print"/>
                          <a:srcRect/>
                          <a:stretch>
                            <a:fillRect/>
                          </a:stretch>
                        </pic:blipFill>
                        <pic:spPr bwMode="auto">
                          <a:xfrm>
                            <a:off x="0" y="0"/>
                            <a:ext cx="942975" cy="1076325"/>
                          </a:xfrm>
                          <a:prstGeom prst="rect">
                            <a:avLst/>
                          </a:prstGeom>
                          <a:noFill/>
                          <a:ln w="9525">
                            <a:noFill/>
                            <a:miter lim="800000"/>
                            <a:headEnd/>
                            <a:tailEnd/>
                          </a:ln>
                        </pic:spPr>
                      </pic:pic>
                    </a:graphicData>
                  </a:graphic>
                </wp:inline>
              </w:drawing>
            </w:r>
          </w:p>
        </w:tc>
        <w:tc>
          <w:tcPr>
            <w:tcW w:w="3874" w:type="dxa"/>
          </w:tcPr>
          <w:p w:rsidR="000B670B" w:rsidRPr="000B670B" w:rsidRDefault="000B670B" w:rsidP="000B670B">
            <w:pPr>
              <w:spacing w:after="0" w:line="240" w:lineRule="auto"/>
              <w:jc w:val="center"/>
              <w:rPr>
                <w:rFonts w:ascii="Times New Roman" w:eastAsia="Times New Roman" w:hAnsi="Times New Roman" w:cs="Times New Roman"/>
                <w:b/>
                <w:bCs/>
                <w:sz w:val="28"/>
                <w:szCs w:val="28"/>
                <w:lang w:eastAsia="ru-RU"/>
              </w:rPr>
            </w:pPr>
            <w:proofErr w:type="spellStart"/>
            <w:r w:rsidRPr="000B670B">
              <w:rPr>
                <w:rFonts w:ascii="Times New Roman" w:eastAsia="Times New Roman" w:hAnsi="Times New Roman" w:cs="Times New Roman"/>
                <w:b/>
                <w:bCs/>
                <w:sz w:val="28"/>
                <w:szCs w:val="28"/>
                <w:lang w:eastAsia="ru-RU"/>
              </w:rPr>
              <w:t>Хальмг</w:t>
            </w:r>
            <w:proofErr w:type="spellEnd"/>
            <w:r w:rsidRPr="000B670B">
              <w:rPr>
                <w:rFonts w:ascii="Times New Roman" w:eastAsia="Times New Roman" w:hAnsi="Times New Roman" w:cs="Times New Roman"/>
                <w:b/>
                <w:bCs/>
                <w:sz w:val="28"/>
                <w:szCs w:val="28"/>
                <w:lang w:eastAsia="ru-RU"/>
              </w:rPr>
              <w:t xml:space="preserve"> </w:t>
            </w:r>
            <w:proofErr w:type="spellStart"/>
            <w:r w:rsidRPr="000B670B">
              <w:rPr>
                <w:rFonts w:ascii="Times New Roman" w:eastAsia="Times New Roman" w:hAnsi="Times New Roman" w:cs="Times New Roman"/>
                <w:b/>
                <w:bCs/>
                <w:sz w:val="28"/>
                <w:szCs w:val="28"/>
                <w:lang w:eastAsia="ru-RU"/>
              </w:rPr>
              <w:t>Тан</w:t>
            </w:r>
            <w:proofErr w:type="gramStart"/>
            <w:r w:rsidRPr="000B670B">
              <w:rPr>
                <w:rFonts w:ascii="Times New Roman" w:eastAsia="Times New Roman" w:hAnsi="Times New Roman" w:cs="Times New Roman"/>
                <w:b/>
                <w:bCs/>
                <w:sz w:val="28"/>
                <w:szCs w:val="28"/>
                <w:lang w:eastAsia="ru-RU"/>
              </w:rPr>
              <w:t>h</w:t>
            </w:r>
            <w:proofErr w:type="gramEnd"/>
            <w:r w:rsidRPr="000B670B">
              <w:rPr>
                <w:rFonts w:ascii="Times New Roman" w:eastAsia="Times New Roman" w:hAnsi="Times New Roman" w:cs="Times New Roman"/>
                <w:b/>
                <w:bCs/>
                <w:sz w:val="28"/>
                <w:szCs w:val="28"/>
                <w:lang w:eastAsia="ru-RU"/>
              </w:rPr>
              <w:t>чин</w:t>
            </w:r>
            <w:proofErr w:type="spellEnd"/>
          </w:p>
          <w:p w:rsidR="000B670B" w:rsidRPr="000B670B" w:rsidRDefault="000B670B" w:rsidP="000B670B">
            <w:pPr>
              <w:spacing w:after="0" w:line="240" w:lineRule="auto"/>
              <w:jc w:val="center"/>
              <w:rPr>
                <w:rFonts w:ascii="Times New Roman" w:eastAsia="Times New Roman" w:hAnsi="Times New Roman" w:cs="Times New Roman"/>
                <w:b/>
                <w:bCs/>
                <w:sz w:val="28"/>
                <w:szCs w:val="28"/>
                <w:lang w:eastAsia="ru-RU"/>
              </w:rPr>
            </w:pPr>
            <w:proofErr w:type="spellStart"/>
            <w:r w:rsidRPr="000B670B">
              <w:rPr>
                <w:rFonts w:ascii="Times New Roman" w:eastAsia="Times New Roman" w:hAnsi="Times New Roman" w:cs="Times New Roman"/>
                <w:b/>
                <w:bCs/>
                <w:sz w:val="28"/>
                <w:szCs w:val="28"/>
                <w:lang w:eastAsia="ru-RU"/>
              </w:rPr>
              <w:t>Лазаревск</w:t>
            </w:r>
            <w:proofErr w:type="spellEnd"/>
            <w:r w:rsidRPr="000B670B">
              <w:rPr>
                <w:rFonts w:ascii="Times New Roman" w:eastAsia="Times New Roman" w:hAnsi="Times New Roman" w:cs="Times New Roman"/>
                <w:b/>
                <w:bCs/>
                <w:sz w:val="28"/>
                <w:szCs w:val="28"/>
                <w:lang w:eastAsia="ru-RU"/>
              </w:rPr>
              <w:t xml:space="preserve"> </w:t>
            </w:r>
            <w:proofErr w:type="spellStart"/>
            <w:r w:rsidRPr="000B670B">
              <w:rPr>
                <w:rFonts w:ascii="Times New Roman" w:eastAsia="Times New Roman" w:hAnsi="Times New Roman" w:cs="Times New Roman"/>
                <w:b/>
                <w:bCs/>
                <w:sz w:val="28"/>
                <w:szCs w:val="28"/>
                <w:lang w:eastAsia="ru-RU"/>
              </w:rPr>
              <w:t>селана</w:t>
            </w:r>
            <w:proofErr w:type="spellEnd"/>
            <w:r w:rsidRPr="000B670B">
              <w:rPr>
                <w:rFonts w:ascii="Times New Roman" w:eastAsia="Times New Roman" w:hAnsi="Times New Roman" w:cs="Times New Roman"/>
                <w:b/>
                <w:bCs/>
                <w:sz w:val="28"/>
                <w:szCs w:val="28"/>
                <w:lang w:eastAsia="ru-RU"/>
              </w:rPr>
              <w:t xml:space="preserve"> </w:t>
            </w:r>
            <w:proofErr w:type="spellStart"/>
            <w:r w:rsidRPr="000B670B">
              <w:rPr>
                <w:rFonts w:ascii="Times New Roman" w:eastAsia="Times New Roman" w:hAnsi="Times New Roman" w:cs="Times New Roman"/>
                <w:b/>
                <w:bCs/>
                <w:sz w:val="28"/>
                <w:szCs w:val="28"/>
                <w:lang w:eastAsia="ru-RU"/>
              </w:rPr>
              <w:t>муниципальн</w:t>
            </w:r>
            <w:proofErr w:type="spellEnd"/>
            <w:r w:rsidRPr="000B670B">
              <w:rPr>
                <w:rFonts w:ascii="Times New Roman" w:eastAsia="Times New Roman" w:hAnsi="Times New Roman" w:cs="Times New Roman"/>
                <w:b/>
                <w:bCs/>
                <w:sz w:val="28"/>
                <w:szCs w:val="28"/>
                <w:lang w:eastAsia="ru-RU"/>
              </w:rPr>
              <w:t xml:space="preserve"> б</w:t>
            </w:r>
            <w:proofErr w:type="gramStart"/>
            <w:r w:rsidRPr="000B670B">
              <w:rPr>
                <w:rFonts w:ascii="Times New Roman" w:eastAsia="Times New Roman" w:hAnsi="Times New Roman" w:cs="Times New Roman"/>
                <w:b/>
                <w:bCs/>
                <w:sz w:val="28"/>
                <w:szCs w:val="28"/>
                <w:lang w:val="en-US" w:eastAsia="ru-RU"/>
              </w:rPr>
              <w:t>y</w:t>
            </w:r>
            <w:proofErr w:type="spellStart"/>
            <w:proofErr w:type="gramEnd"/>
            <w:r w:rsidRPr="000B670B">
              <w:rPr>
                <w:rFonts w:ascii="Times New Roman" w:eastAsia="Times New Roman" w:hAnsi="Times New Roman" w:cs="Times New Roman"/>
                <w:b/>
                <w:bCs/>
                <w:sz w:val="28"/>
                <w:szCs w:val="28"/>
                <w:lang w:eastAsia="ru-RU"/>
              </w:rPr>
              <w:t>рдэцин</w:t>
            </w:r>
            <w:proofErr w:type="spellEnd"/>
          </w:p>
          <w:p w:rsidR="000B670B" w:rsidRPr="000B670B" w:rsidRDefault="000B670B" w:rsidP="000B670B">
            <w:pPr>
              <w:spacing w:after="0" w:line="240" w:lineRule="auto"/>
              <w:jc w:val="center"/>
              <w:rPr>
                <w:rFonts w:ascii="Times New Roman" w:eastAsia="Times New Roman" w:hAnsi="Times New Roman" w:cs="Times New Roman"/>
                <w:b/>
                <w:sz w:val="28"/>
                <w:szCs w:val="24"/>
                <w:lang w:eastAsia="ru-RU"/>
              </w:rPr>
            </w:pPr>
            <w:proofErr w:type="spellStart"/>
            <w:r w:rsidRPr="000B670B">
              <w:rPr>
                <w:rFonts w:ascii="Times New Roman" w:eastAsia="Times New Roman" w:hAnsi="Times New Roman" w:cs="Times New Roman"/>
                <w:b/>
                <w:bCs/>
                <w:sz w:val="28"/>
                <w:szCs w:val="28"/>
                <w:lang w:eastAsia="ru-RU"/>
              </w:rPr>
              <w:t>администрац</w:t>
            </w:r>
            <w:proofErr w:type="spellEnd"/>
          </w:p>
        </w:tc>
      </w:tr>
    </w:tbl>
    <w:p w:rsidR="000B670B" w:rsidRPr="000B670B" w:rsidRDefault="000B670B" w:rsidP="000B670B">
      <w:pPr>
        <w:spacing w:after="0" w:line="240" w:lineRule="auto"/>
        <w:rPr>
          <w:rFonts w:ascii="Times New Roman" w:eastAsia="Times New Roman" w:hAnsi="Times New Roman" w:cs="Times New Roman"/>
          <w:sz w:val="24"/>
          <w:szCs w:val="24"/>
          <w:lang w:eastAsia="ru-RU"/>
        </w:rPr>
      </w:pPr>
      <w:r w:rsidRPr="000B670B">
        <w:rPr>
          <w:rFonts w:ascii="Times New Roman" w:eastAsia="Times New Roman" w:hAnsi="Times New Roman" w:cs="Times New Roman"/>
          <w:sz w:val="24"/>
          <w:szCs w:val="24"/>
          <w:lang w:eastAsia="ru-RU"/>
        </w:rPr>
        <w:tab/>
      </w:r>
    </w:p>
    <w:p w:rsidR="000B670B" w:rsidRPr="000B670B" w:rsidRDefault="000B670B" w:rsidP="000B670B">
      <w:pPr>
        <w:spacing w:after="0" w:line="240" w:lineRule="auto"/>
        <w:jc w:val="center"/>
        <w:rPr>
          <w:rFonts w:ascii="Times New Roman" w:eastAsia="Times New Roman" w:hAnsi="Times New Roman" w:cs="Times New Roman"/>
          <w:sz w:val="24"/>
          <w:szCs w:val="24"/>
          <w:u w:val="single"/>
          <w:vertAlign w:val="subscript"/>
          <w:lang w:eastAsia="ru-RU"/>
        </w:rPr>
      </w:pPr>
      <w:r w:rsidRPr="000B670B">
        <w:rPr>
          <w:rFonts w:ascii="Times New Roman" w:eastAsia="Times New Roman" w:hAnsi="Times New Roman" w:cs="Times New Roman"/>
          <w:sz w:val="24"/>
          <w:szCs w:val="24"/>
          <w:u w:val="single"/>
          <w:vertAlign w:val="subscript"/>
          <w:lang w:eastAsia="ru-RU"/>
        </w:rPr>
        <w:t xml:space="preserve">359051  Республика Калмыкия, </w:t>
      </w:r>
      <w:proofErr w:type="spellStart"/>
      <w:r w:rsidRPr="000B670B">
        <w:rPr>
          <w:rFonts w:ascii="Times New Roman" w:eastAsia="Times New Roman" w:hAnsi="Times New Roman" w:cs="Times New Roman"/>
          <w:sz w:val="24"/>
          <w:szCs w:val="24"/>
          <w:u w:val="single"/>
          <w:vertAlign w:val="subscript"/>
          <w:lang w:eastAsia="ru-RU"/>
        </w:rPr>
        <w:t>Городовиковский</w:t>
      </w:r>
      <w:proofErr w:type="spellEnd"/>
      <w:r w:rsidRPr="000B670B">
        <w:rPr>
          <w:rFonts w:ascii="Times New Roman" w:eastAsia="Times New Roman" w:hAnsi="Times New Roman" w:cs="Times New Roman"/>
          <w:sz w:val="24"/>
          <w:szCs w:val="24"/>
          <w:u w:val="single"/>
          <w:vertAlign w:val="subscript"/>
          <w:lang w:eastAsia="ru-RU"/>
        </w:rPr>
        <w:t xml:space="preserve"> </w:t>
      </w:r>
      <w:proofErr w:type="spellStart"/>
      <w:r w:rsidRPr="000B670B">
        <w:rPr>
          <w:rFonts w:ascii="Times New Roman" w:eastAsia="Times New Roman" w:hAnsi="Times New Roman" w:cs="Times New Roman"/>
          <w:sz w:val="24"/>
          <w:szCs w:val="24"/>
          <w:u w:val="single"/>
          <w:vertAlign w:val="subscript"/>
          <w:lang w:eastAsia="ru-RU"/>
        </w:rPr>
        <w:t>район,п</w:t>
      </w:r>
      <w:proofErr w:type="gramStart"/>
      <w:r w:rsidRPr="000B670B">
        <w:rPr>
          <w:rFonts w:ascii="Times New Roman" w:eastAsia="Times New Roman" w:hAnsi="Times New Roman" w:cs="Times New Roman"/>
          <w:sz w:val="24"/>
          <w:szCs w:val="24"/>
          <w:u w:val="single"/>
          <w:vertAlign w:val="subscript"/>
          <w:lang w:eastAsia="ru-RU"/>
        </w:rPr>
        <w:t>.Л</w:t>
      </w:r>
      <w:proofErr w:type="gramEnd"/>
      <w:r w:rsidRPr="000B670B">
        <w:rPr>
          <w:rFonts w:ascii="Times New Roman" w:eastAsia="Times New Roman" w:hAnsi="Times New Roman" w:cs="Times New Roman"/>
          <w:sz w:val="24"/>
          <w:szCs w:val="24"/>
          <w:u w:val="single"/>
          <w:vertAlign w:val="subscript"/>
          <w:lang w:eastAsia="ru-RU"/>
        </w:rPr>
        <w:t>азаревский</w:t>
      </w:r>
      <w:proofErr w:type="spellEnd"/>
      <w:r w:rsidRPr="000B670B">
        <w:rPr>
          <w:rFonts w:ascii="Times New Roman" w:eastAsia="Times New Roman" w:hAnsi="Times New Roman" w:cs="Times New Roman"/>
          <w:sz w:val="24"/>
          <w:szCs w:val="24"/>
          <w:u w:val="single"/>
          <w:vertAlign w:val="subscript"/>
          <w:lang w:eastAsia="ru-RU"/>
        </w:rPr>
        <w:t xml:space="preserve">, </w:t>
      </w:r>
      <w:proofErr w:type="spellStart"/>
      <w:r w:rsidRPr="000B670B">
        <w:rPr>
          <w:rFonts w:ascii="Times New Roman" w:eastAsia="Times New Roman" w:hAnsi="Times New Roman" w:cs="Times New Roman"/>
          <w:sz w:val="24"/>
          <w:szCs w:val="24"/>
          <w:u w:val="single"/>
          <w:vertAlign w:val="subscript"/>
          <w:lang w:eastAsia="ru-RU"/>
        </w:rPr>
        <w:t>ул.Техническая</w:t>
      </w:r>
      <w:proofErr w:type="spellEnd"/>
      <w:r w:rsidRPr="000B670B">
        <w:rPr>
          <w:rFonts w:ascii="Times New Roman" w:eastAsia="Times New Roman" w:hAnsi="Times New Roman" w:cs="Times New Roman"/>
          <w:sz w:val="24"/>
          <w:szCs w:val="24"/>
          <w:u w:val="single"/>
          <w:vertAlign w:val="subscript"/>
          <w:lang w:eastAsia="ru-RU"/>
        </w:rPr>
        <w:t xml:space="preserve"> 11</w:t>
      </w:r>
      <w:r>
        <w:rPr>
          <w:rFonts w:ascii="Times New Roman" w:eastAsia="Times New Roman" w:hAnsi="Times New Roman" w:cs="Times New Roman"/>
          <w:sz w:val="24"/>
          <w:szCs w:val="24"/>
          <w:u w:val="single"/>
          <w:vertAlign w:val="subscript"/>
          <w:lang w:eastAsia="ru-RU"/>
        </w:rPr>
        <w:t>,</w:t>
      </w:r>
      <w:r w:rsidRPr="000B670B">
        <w:rPr>
          <w:rFonts w:ascii="Times New Roman" w:eastAsia="Times New Roman" w:hAnsi="Times New Roman" w:cs="Times New Roman"/>
          <w:sz w:val="24"/>
          <w:szCs w:val="24"/>
          <w:vertAlign w:val="subscript"/>
          <w:lang w:eastAsia="ru-RU"/>
        </w:rPr>
        <w:t xml:space="preserve"> </w:t>
      </w:r>
      <w:r w:rsidRPr="000B670B">
        <w:rPr>
          <w:rFonts w:ascii="Times New Roman" w:eastAsia="Times New Roman" w:hAnsi="Times New Roman" w:cs="Times New Roman"/>
          <w:sz w:val="24"/>
          <w:szCs w:val="24"/>
          <w:u w:val="single"/>
          <w:vertAlign w:val="subscript"/>
          <w:lang w:eastAsia="ru-RU"/>
        </w:rPr>
        <w:t xml:space="preserve">Тел. 8(84731)99-2-45 </w:t>
      </w:r>
      <w:r w:rsidRPr="000B670B">
        <w:rPr>
          <w:rFonts w:ascii="Times New Roman" w:eastAsia="Times New Roman" w:hAnsi="Times New Roman" w:cs="Times New Roman"/>
          <w:sz w:val="24"/>
          <w:szCs w:val="24"/>
          <w:u w:val="single"/>
          <w:vertAlign w:val="subscript"/>
          <w:lang w:val="en-US" w:eastAsia="ru-RU"/>
        </w:rPr>
        <w:t>E</w:t>
      </w:r>
      <w:r w:rsidRPr="000B670B">
        <w:rPr>
          <w:rFonts w:ascii="Times New Roman" w:eastAsia="Times New Roman" w:hAnsi="Times New Roman" w:cs="Times New Roman"/>
          <w:sz w:val="24"/>
          <w:szCs w:val="24"/>
          <w:u w:val="single"/>
          <w:vertAlign w:val="subscript"/>
          <w:lang w:eastAsia="ru-RU"/>
        </w:rPr>
        <w:t>-</w:t>
      </w:r>
      <w:r w:rsidRPr="000B670B">
        <w:rPr>
          <w:rFonts w:ascii="Times New Roman" w:eastAsia="Times New Roman" w:hAnsi="Times New Roman" w:cs="Times New Roman"/>
          <w:sz w:val="24"/>
          <w:szCs w:val="24"/>
          <w:u w:val="single"/>
          <w:vertAlign w:val="subscript"/>
          <w:lang w:val="en-US" w:eastAsia="ru-RU"/>
        </w:rPr>
        <w:t>mail</w:t>
      </w:r>
      <w:r w:rsidRPr="000B670B">
        <w:rPr>
          <w:rFonts w:ascii="Times New Roman" w:eastAsia="Times New Roman" w:hAnsi="Times New Roman" w:cs="Times New Roman"/>
          <w:sz w:val="24"/>
          <w:szCs w:val="24"/>
          <w:u w:val="single"/>
          <w:vertAlign w:val="subscript"/>
          <w:lang w:eastAsia="ru-RU"/>
        </w:rPr>
        <w:t xml:space="preserve"> </w:t>
      </w:r>
      <w:proofErr w:type="spellStart"/>
      <w:r w:rsidRPr="000B670B">
        <w:rPr>
          <w:rFonts w:ascii="Times New Roman" w:eastAsia="Times New Roman" w:hAnsi="Times New Roman" w:cs="Times New Roman"/>
          <w:sz w:val="24"/>
          <w:szCs w:val="24"/>
          <w:u w:val="single"/>
          <w:vertAlign w:val="subscript"/>
          <w:lang w:val="en-US" w:eastAsia="ru-RU"/>
        </w:rPr>
        <w:t>lasarewsmork</w:t>
      </w:r>
      <w:proofErr w:type="spellEnd"/>
      <w:r w:rsidRPr="000B670B">
        <w:rPr>
          <w:rFonts w:ascii="Times New Roman" w:eastAsia="Times New Roman" w:hAnsi="Times New Roman" w:cs="Times New Roman"/>
          <w:sz w:val="24"/>
          <w:szCs w:val="24"/>
          <w:u w:val="single"/>
          <w:vertAlign w:val="subscript"/>
          <w:lang w:eastAsia="ru-RU"/>
        </w:rPr>
        <w:t>@</w:t>
      </w:r>
      <w:r w:rsidRPr="000B670B">
        <w:rPr>
          <w:rFonts w:ascii="Times New Roman" w:eastAsia="Times New Roman" w:hAnsi="Times New Roman" w:cs="Times New Roman"/>
          <w:sz w:val="24"/>
          <w:szCs w:val="24"/>
          <w:u w:val="single"/>
          <w:vertAlign w:val="subscript"/>
          <w:lang w:val="en-US" w:eastAsia="ru-RU"/>
        </w:rPr>
        <w:t>rambler</w:t>
      </w:r>
      <w:r w:rsidRPr="000B670B">
        <w:rPr>
          <w:rFonts w:ascii="Times New Roman" w:eastAsia="Times New Roman" w:hAnsi="Times New Roman" w:cs="Times New Roman"/>
          <w:sz w:val="24"/>
          <w:szCs w:val="24"/>
          <w:u w:val="single"/>
          <w:vertAlign w:val="subscript"/>
          <w:lang w:eastAsia="ru-RU"/>
        </w:rPr>
        <w:t>.</w:t>
      </w:r>
    </w:p>
    <w:p w:rsidR="000B670B" w:rsidRPr="000B670B" w:rsidRDefault="000B670B" w:rsidP="000B670B">
      <w:pPr>
        <w:spacing w:after="0" w:line="240" w:lineRule="auto"/>
        <w:rPr>
          <w:rFonts w:ascii="Times New Roman" w:eastAsia="Times New Roman" w:hAnsi="Times New Roman" w:cs="Times New Roman"/>
          <w:lang w:eastAsia="ru-RU"/>
        </w:rPr>
      </w:pPr>
    </w:p>
    <w:p w:rsidR="000B670B" w:rsidRPr="000B670B" w:rsidRDefault="000B670B" w:rsidP="000B670B">
      <w:pPr>
        <w:spacing w:after="0" w:line="240" w:lineRule="auto"/>
        <w:rPr>
          <w:rFonts w:ascii="Times New Roman" w:eastAsia="Times New Roman" w:hAnsi="Times New Roman" w:cs="Times New Roman"/>
          <w:sz w:val="24"/>
          <w:szCs w:val="24"/>
          <w:lang w:eastAsia="ru-RU"/>
        </w:rPr>
      </w:pPr>
      <w:r w:rsidRPr="000B670B">
        <w:rPr>
          <w:rFonts w:ascii="Times New Roman" w:eastAsia="Times New Roman" w:hAnsi="Times New Roman" w:cs="Times New Roman"/>
          <w:lang w:eastAsia="ru-RU"/>
        </w:rPr>
        <w:t xml:space="preserve">         </w:t>
      </w:r>
      <w:r w:rsidRPr="000B670B">
        <w:rPr>
          <w:rFonts w:ascii="Times New Roman" w:eastAsia="Times New Roman" w:hAnsi="Times New Roman" w:cs="Times New Roman"/>
          <w:lang w:eastAsia="ru-RU"/>
        </w:rPr>
        <w:tab/>
      </w:r>
      <w:r w:rsidRPr="000B670B">
        <w:rPr>
          <w:rFonts w:ascii="Times New Roman" w:eastAsia="Times New Roman" w:hAnsi="Times New Roman" w:cs="Times New Roman"/>
          <w:lang w:eastAsia="ru-RU"/>
        </w:rPr>
        <w:tab/>
      </w:r>
      <w:r w:rsidRPr="000B670B">
        <w:rPr>
          <w:rFonts w:ascii="Times New Roman" w:eastAsia="Times New Roman" w:hAnsi="Times New Roman" w:cs="Times New Roman"/>
          <w:lang w:eastAsia="ru-RU"/>
        </w:rPr>
        <w:tab/>
      </w:r>
      <w:r w:rsidRPr="000B670B">
        <w:rPr>
          <w:rFonts w:ascii="Times New Roman" w:eastAsia="Times New Roman" w:hAnsi="Times New Roman" w:cs="Times New Roman"/>
          <w:lang w:eastAsia="ru-RU"/>
        </w:rPr>
        <w:tab/>
      </w:r>
      <w:r w:rsidRPr="000B670B">
        <w:rPr>
          <w:rFonts w:ascii="Times New Roman" w:eastAsia="Times New Roman" w:hAnsi="Times New Roman" w:cs="Times New Roman"/>
          <w:lang w:eastAsia="ru-RU"/>
        </w:rPr>
        <w:tab/>
      </w:r>
      <w:r w:rsidRPr="000B670B">
        <w:rPr>
          <w:rFonts w:ascii="Times New Roman" w:eastAsia="Times New Roman" w:hAnsi="Times New Roman" w:cs="Times New Roman"/>
          <w:sz w:val="24"/>
          <w:szCs w:val="24"/>
          <w:lang w:eastAsia="ru-RU"/>
        </w:rPr>
        <w:t xml:space="preserve">                                                       </w:t>
      </w:r>
      <w:r w:rsidRPr="000B670B">
        <w:rPr>
          <w:rFonts w:ascii="Times New Roman" w:eastAsia="Times New Roman" w:hAnsi="Times New Roman" w:cs="Times New Roman"/>
          <w:sz w:val="24"/>
          <w:szCs w:val="24"/>
          <w:lang w:eastAsia="ru-RU"/>
        </w:rPr>
        <w:tab/>
      </w:r>
    </w:p>
    <w:p w:rsidR="000B670B" w:rsidRPr="000B670B" w:rsidRDefault="000B670B" w:rsidP="000B670B">
      <w:pPr>
        <w:spacing w:after="0" w:line="240" w:lineRule="auto"/>
        <w:rPr>
          <w:rFonts w:ascii="Times New Roman" w:eastAsia="Times New Roman" w:hAnsi="Times New Roman" w:cs="Times New Roman"/>
          <w:b/>
          <w:sz w:val="28"/>
          <w:szCs w:val="28"/>
          <w:lang w:eastAsia="ru-RU"/>
        </w:rPr>
      </w:pPr>
      <w:r w:rsidRPr="000B67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0B67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июл</w:t>
      </w:r>
      <w:r w:rsidRPr="000B670B">
        <w:rPr>
          <w:rFonts w:ascii="Times New Roman" w:eastAsia="Times New Roman" w:hAnsi="Times New Roman" w:cs="Times New Roman"/>
          <w:sz w:val="28"/>
          <w:szCs w:val="28"/>
          <w:lang w:eastAsia="ru-RU"/>
        </w:rPr>
        <w:t xml:space="preserve">я 2018г.             </w:t>
      </w:r>
      <w:r w:rsidRPr="000B670B">
        <w:rPr>
          <w:rFonts w:ascii="Times New Roman" w:eastAsia="Times New Roman" w:hAnsi="Times New Roman" w:cs="Times New Roman"/>
          <w:b/>
          <w:sz w:val="28"/>
          <w:szCs w:val="28"/>
          <w:lang w:eastAsia="ru-RU"/>
        </w:rPr>
        <w:t>ПОСТАНОВЛЕНИЕ   №</w:t>
      </w:r>
      <w:r>
        <w:rPr>
          <w:rFonts w:ascii="Times New Roman" w:eastAsia="Times New Roman" w:hAnsi="Times New Roman" w:cs="Times New Roman"/>
          <w:b/>
          <w:sz w:val="28"/>
          <w:szCs w:val="28"/>
          <w:lang w:eastAsia="ru-RU"/>
        </w:rPr>
        <w:t>45-1</w:t>
      </w:r>
      <w:r w:rsidRPr="000B670B">
        <w:rPr>
          <w:rFonts w:ascii="Times New Roman" w:eastAsia="Times New Roman" w:hAnsi="Times New Roman" w:cs="Times New Roman"/>
          <w:b/>
          <w:sz w:val="28"/>
          <w:szCs w:val="28"/>
          <w:lang w:eastAsia="ru-RU"/>
        </w:rPr>
        <w:t xml:space="preserve">                     </w:t>
      </w:r>
      <w:r w:rsidRPr="000B670B">
        <w:rPr>
          <w:rFonts w:ascii="Times New Roman" w:eastAsia="Times New Roman" w:hAnsi="Times New Roman" w:cs="Times New Roman"/>
          <w:sz w:val="28"/>
          <w:szCs w:val="28"/>
          <w:lang w:eastAsia="ru-RU"/>
        </w:rPr>
        <w:t xml:space="preserve">п. </w:t>
      </w:r>
      <w:proofErr w:type="spellStart"/>
      <w:r w:rsidRPr="000B670B">
        <w:rPr>
          <w:rFonts w:ascii="Times New Roman" w:eastAsia="Times New Roman" w:hAnsi="Times New Roman" w:cs="Times New Roman"/>
          <w:sz w:val="28"/>
          <w:szCs w:val="28"/>
          <w:lang w:eastAsia="ru-RU"/>
        </w:rPr>
        <w:t>Лазаревский</w:t>
      </w:r>
      <w:proofErr w:type="spellEnd"/>
    </w:p>
    <w:p w:rsidR="000B670B" w:rsidRPr="000B670B" w:rsidRDefault="000B670B" w:rsidP="000B670B">
      <w:pPr>
        <w:spacing w:after="0" w:line="240" w:lineRule="auto"/>
        <w:rPr>
          <w:rFonts w:ascii="Times New Roman" w:eastAsia="Times New Roman" w:hAnsi="Times New Roman" w:cs="Times New Roman"/>
          <w:sz w:val="24"/>
          <w:szCs w:val="24"/>
          <w:lang w:eastAsia="ru-RU"/>
        </w:rPr>
      </w:pPr>
    </w:p>
    <w:p w:rsidR="006B072B" w:rsidRPr="00581172" w:rsidRDefault="006B072B" w:rsidP="006B072B">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81172" w:rsidRPr="008D4BC5" w:rsidRDefault="00581172" w:rsidP="006B072B">
      <w:pPr>
        <w:widowControl w:val="0"/>
        <w:autoSpaceDE w:val="0"/>
        <w:autoSpaceDN w:val="0"/>
        <w:adjustRightInd w:val="0"/>
        <w:spacing w:after="0" w:line="240" w:lineRule="auto"/>
        <w:ind w:left="4962"/>
        <w:jc w:val="both"/>
        <w:rPr>
          <w:rFonts w:ascii="Times New Roman" w:eastAsia="Calibri" w:hAnsi="Times New Roman" w:cs="Times New Roman"/>
          <w:bCs/>
          <w:sz w:val="27"/>
          <w:szCs w:val="27"/>
        </w:rPr>
      </w:pPr>
      <w:proofErr w:type="gramStart"/>
      <w:r w:rsidRPr="008D4BC5">
        <w:rPr>
          <w:rFonts w:ascii="Times New Roman" w:eastAsia="Calibri" w:hAnsi="Times New Roman" w:cs="Times New Roman"/>
          <w:bCs/>
          <w:sz w:val="27"/>
          <w:szCs w:val="27"/>
        </w:rPr>
        <w:t xml:space="preserve">Об утверждении </w:t>
      </w:r>
      <w:r w:rsidR="006B072B" w:rsidRPr="008D4BC5">
        <w:rPr>
          <w:rFonts w:ascii="Times New Roman" w:eastAsia="Calibri" w:hAnsi="Times New Roman" w:cs="Times New Roman"/>
          <w:bCs/>
          <w:sz w:val="27"/>
          <w:szCs w:val="27"/>
        </w:rPr>
        <w:t>П</w:t>
      </w:r>
      <w:r w:rsidRPr="008D4BC5">
        <w:rPr>
          <w:rFonts w:ascii="Times New Roman" w:eastAsia="Calibri" w:hAnsi="Times New Roman" w:cs="Times New Roman"/>
          <w:bCs/>
          <w:sz w:val="27"/>
          <w:szCs w:val="27"/>
        </w:rPr>
        <w:t>орядк</w:t>
      </w:r>
      <w:r w:rsidR="006B072B" w:rsidRPr="008D4BC5">
        <w:rPr>
          <w:rFonts w:ascii="Times New Roman" w:eastAsia="Calibri" w:hAnsi="Times New Roman" w:cs="Times New Roman"/>
          <w:bCs/>
          <w:sz w:val="27"/>
          <w:szCs w:val="27"/>
        </w:rPr>
        <w:t>а</w:t>
      </w:r>
      <w:r w:rsidRPr="008D4BC5">
        <w:rPr>
          <w:rFonts w:ascii="Times New Roman" w:eastAsia="Calibri" w:hAnsi="Times New Roman" w:cs="Times New Roman"/>
          <w:bCs/>
          <w:sz w:val="27"/>
          <w:szCs w:val="27"/>
        </w:rPr>
        <w:t xml:space="preserve"> осуществления контроля в сфере закупок органом внутреннего муниципального финансового контроля в </w:t>
      </w:r>
      <w:r w:rsidR="000B670B" w:rsidRPr="008D4BC5">
        <w:rPr>
          <w:rFonts w:ascii="Times New Roman" w:eastAsia="Calibri" w:hAnsi="Times New Roman" w:cs="Times New Roman"/>
          <w:bCs/>
          <w:sz w:val="27"/>
          <w:szCs w:val="27"/>
        </w:rPr>
        <w:t>Лазаревском сельском</w:t>
      </w:r>
      <w:r w:rsidRPr="008D4BC5">
        <w:rPr>
          <w:rFonts w:ascii="Times New Roman" w:eastAsia="Calibri" w:hAnsi="Times New Roman" w:cs="Times New Roman"/>
          <w:bCs/>
          <w:sz w:val="27"/>
          <w:szCs w:val="27"/>
        </w:rPr>
        <w:t xml:space="preserve"> муниципальном образовании Республики Калмыкия в соответствии с частью</w:t>
      </w:r>
      <w:proofErr w:type="gramEnd"/>
      <w:r w:rsidRPr="008D4BC5">
        <w:rPr>
          <w:rFonts w:ascii="Times New Roman" w:eastAsia="Calibri" w:hAnsi="Times New Roman" w:cs="Times New Roman"/>
          <w:bCs/>
          <w:sz w:val="27"/>
          <w:szCs w:val="27"/>
        </w:rPr>
        <w:t xml:space="preserve">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581172" w:rsidRPr="008D4BC5" w:rsidRDefault="00581172" w:rsidP="00091280">
      <w:pPr>
        <w:autoSpaceDE w:val="0"/>
        <w:autoSpaceDN w:val="0"/>
        <w:adjustRightInd w:val="0"/>
        <w:spacing w:before="120" w:after="120" w:line="240" w:lineRule="auto"/>
        <w:ind w:firstLine="426"/>
        <w:jc w:val="both"/>
        <w:rPr>
          <w:rFonts w:ascii="Times New Roman" w:eastAsia="Calibri" w:hAnsi="Times New Roman" w:cs="Times New Roman"/>
          <w:sz w:val="27"/>
          <w:szCs w:val="27"/>
        </w:rPr>
      </w:pPr>
      <w:proofErr w:type="gramStart"/>
      <w:r w:rsidRPr="008D4BC5">
        <w:rPr>
          <w:rFonts w:ascii="Times New Roman" w:eastAsia="Calibri" w:hAnsi="Times New Roman" w:cs="Times New Roman"/>
          <w:sz w:val="27"/>
          <w:szCs w:val="27"/>
        </w:rPr>
        <w:t xml:space="preserve">В целях реализации требований части 11 статьи 99 Федерального закона от 05.04.2013 N 44-ФЗ </w:t>
      </w:r>
      <w:r w:rsidR="00CB2177" w:rsidRPr="008D4BC5">
        <w:rPr>
          <w:rFonts w:ascii="Times New Roman" w:eastAsia="Calibri" w:hAnsi="Times New Roman" w:cs="Times New Roman"/>
          <w:sz w:val="27"/>
          <w:szCs w:val="27"/>
        </w:rPr>
        <w:t>«</w:t>
      </w:r>
      <w:r w:rsidRPr="008D4BC5">
        <w:rPr>
          <w:rFonts w:ascii="Times New Roman" w:eastAsia="Calibri" w:hAnsi="Times New Roman" w:cs="Times New Roman"/>
          <w:sz w:val="27"/>
          <w:szCs w:val="27"/>
        </w:rPr>
        <w:t>О контрактной системе в сфере закупок товаров, работ, услуг для обеспечения государственных и муниципальных нужд</w:t>
      </w:r>
      <w:r w:rsidR="00CB2177" w:rsidRPr="008D4BC5">
        <w:rPr>
          <w:rFonts w:ascii="Times New Roman" w:eastAsia="Calibri" w:hAnsi="Times New Roman" w:cs="Times New Roman"/>
          <w:sz w:val="27"/>
          <w:szCs w:val="27"/>
        </w:rPr>
        <w:t>»</w:t>
      </w:r>
      <w:r w:rsidRPr="008D4BC5">
        <w:rPr>
          <w:rFonts w:ascii="Times New Roman" w:eastAsia="Calibri" w:hAnsi="Times New Roman" w:cs="Times New Roman"/>
          <w:sz w:val="27"/>
          <w:szCs w:val="27"/>
        </w:rPr>
        <w:t xml:space="preserve">, в целях установления законности составления и исполнения бюджета </w:t>
      </w:r>
      <w:r w:rsidR="000B670B" w:rsidRPr="008D4BC5">
        <w:rPr>
          <w:rFonts w:ascii="Times New Roman" w:eastAsia="Calibri" w:hAnsi="Times New Roman" w:cs="Times New Roman"/>
          <w:sz w:val="27"/>
          <w:szCs w:val="27"/>
        </w:rPr>
        <w:t xml:space="preserve">Лазаревского сельского </w:t>
      </w:r>
      <w:r w:rsidRPr="008D4BC5">
        <w:rPr>
          <w:rFonts w:ascii="Times New Roman" w:eastAsia="Calibri" w:hAnsi="Times New Roman" w:cs="Times New Roman"/>
          <w:sz w:val="27"/>
          <w:szCs w:val="27"/>
        </w:rPr>
        <w:t>муниципального образования Республики Калмыкия в отношении расходов, связанных с осуществлением закупок, достоверности учета таких расходов и отчетности</w:t>
      </w:r>
      <w:proofErr w:type="gramEnd"/>
    </w:p>
    <w:p w:rsidR="00581172" w:rsidRPr="008D4BC5" w:rsidRDefault="00581172" w:rsidP="00091280">
      <w:pPr>
        <w:autoSpaceDE w:val="0"/>
        <w:autoSpaceDN w:val="0"/>
        <w:adjustRightInd w:val="0"/>
        <w:spacing w:before="120" w:after="120" w:line="240" w:lineRule="auto"/>
        <w:jc w:val="center"/>
        <w:rPr>
          <w:rFonts w:ascii="Times New Roman" w:eastAsia="Calibri" w:hAnsi="Times New Roman" w:cs="Times New Roman"/>
          <w:b/>
          <w:sz w:val="27"/>
          <w:szCs w:val="27"/>
        </w:rPr>
      </w:pPr>
      <w:r w:rsidRPr="008D4BC5">
        <w:rPr>
          <w:rFonts w:ascii="Times New Roman" w:eastAsia="Calibri" w:hAnsi="Times New Roman" w:cs="Times New Roman"/>
          <w:b/>
          <w:sz w:val="27"/>
          <w:szCs w:val="27"/>
        </w:rPr>
        <w:t>ПОСТАНОВЛЯЮ:</w:t>
      </w:r>
    </w:p>
    <w:p w:rsidR="00581172" w:rsidRPr="008D4BC5" w:rsidRDefault="00581172" w:rsidP="00091280">
      <w:pPr>
        <w:widowControl w:val="0"/>
        <w:numPr>
          <w:ilvl w:val="0"/>
          <w:numId w:val="6"/>
        </w:numPr>
        <w:autoSpaceDE w:val="0"/>
        <w:autoSpaceDN w:val="0"/>
        <w:adjustRightInd w:val="0"/>
        <w:spacing w:after="0" w:line="240" w:lineRule="auto"/>
        <w:ind w:left="0" w:firstLine="357"/>
        <w:jc w:val="both"/>
        <w:rPr>
          <w:rFonts w:ascii="Times New Roman" w:eastAsia="Calibri" w:hAnsi="Times New Roman" w:cs="Times New Roman"/>
          <w:sz w:val="27"/>
          <w:szCs w:val="27"/>
        </w:rPr>
      </w:pPr>
      <w:r w:rsidRPr="008D4BC5">
        <w:rPr>
          <w:rFonts w:ascii="Times New Roman" w:eastAsia="Calibri" w:hAnsi="Times New Roman" w:cs="Times New Roman"/>
          <w:sz w:val="27"/>
          <w:szCs w:val="27"/>
        </w:rPr>
        <w:t xml:space="preserve">Утвердить </w:t>
      </w:r>
      <w:r w:rsidR="006B072B" w:rsidRPr="008D4BC5">
        <w:rPr>
          <w:rFonts w:ascii="Times New Roman" w:eastAsia="Calibri" w:hAnsi="Times New Roman" w:cs="Times New Roman"/>
          <w:sz w:val="27"/>
          <w:szCs w:val="27"/>
        </w:rPr>
        <w:t>П</w:t>
      </w:r>
      <w:r w:rsidRPr="008D4BC5">
        <w:rPr>
          <w:rFonts w:ascii="Times New Roman" w:eastAsia="Calibri" w:hAnsi="Times New Roman" w:cs="Times New Roman"/>
          <w:sz w:val="27"/>
          <w:szCs w:val="27"/>
        </w:rPr>
        <w:t>оряд</w:t>
      </w:r>
      <w:r w:rsidR="006B072B" w:rsidRPr="008D4BC5">
        <w:rPr>
          <w:rFonts w:ascii="Times New Roman" w:eastAsia="Calibri" w:hAnsi="Times New Roman" w:cs="Times New Roman"/>
          <w:sz w:val="27"/>
          <w:szCs w:val="27"/>
        </w:rPr>
        <w:t>о</w:t>
      </w:r>
      <w:r w:rsidRPr="008D4BC5">
        <w:rPr>
          <w:rFonts w:ascii="Times New Roman" w:eastAsia="Calibri" w:hAnsi="Times New Roman" w:cs="Times New Roman"/>
          <w:sz w:val="27"/>
          <w:szCs w:val="27"/>
        </w:rPr>
        <w:t xml:space="preserve">к </w:t>
      </w:r>
      <w:r w:rsidRPr="008D4BC5">
        <w:rPr>
          <w:rFonts w:ascii="Times New Roman" w:eastAsia="Calibri" w:hAnsi="Times New Roman" w:cs="Times New Roman"/>
          <w:bCs/>
          <w:sz w:val="27"/>
          <w:szCs w:val="27"/>
        </w:rPr>
        <w:t xml:space="preserve">осуществления контроля в сфере закупок органом внутреннего муниципального финансового контроля в </w:t>
      </w:r>
      <w:r w:rsidR="000B670B" w:rsidRPr="008D4BC5">
        <w:rPr>
          <w:rFonts w:ascii="Times New Roman" w:eastAsia="Calibri" w:hAnsi="Times New Roman" w:cs="Times New Roman"/>
          <w:bCs/>
          <w:sz w:val="27"/>
          <w:szCs w:val="27"/>
        </w:rPr>
        <w:t>Лазаревском</w:t>
      </w:r>
      <w:r w:rsidRPr="008D4BC5">
        <w:rPr>
          <w:rFonts w:ascii="Times New Roman" w:eastAsia="Calibri" w:hAnsi="Times New Roman" w:cs="Times New Roman"/>
          <w:bCs/>
          <w:sz w:val="27"/>
          <w:szCs w:val="27"/>
        </w:rPr>
        <w:t xml:space="preserve"> </w:t>
      </w:r>
      <w:r w:rsidR="000B670B" w:rsidRPr="008D4BC5">
        <w:rPr>
          <w:rFonts w:ascii="Times New Roman" w:eastAsia="Calibri" w:hAnsi="Times New Roman" w:cs="Times New Roman"/>
          <w:bCs/>
          <w:sz w:val="27"/>
          <w:szCs w:val="27"/>
        </w:rPr>
        <w:t xml:space="preserve">сельском </w:t>
      </w:r>
      <w:r w:rsidRPr="008D4BC5">
        <w:rPr>
          <w:rFonts w:ascii="Times New Roman" w:eastAsia="Calibri" w:hAnsi="Times New Roman" w:cs="Times New Roman"/>
          <w:bCs/>
          <w:sz w:val="27"/>
          <w:szCs w:val="27"/>
        </w:rPr>
        <w:t>муниципальном образовании Республики Калмыкия в соответствии с Приложением 1.</w:t>
      </w:r>
    </w:p>
    <w:p w:rsidR="00581172" w:rsidRPr="008D4BC5" w:rsidRDefault="005B467B" w:rsidP="00091280">
      <w:pPr>
        <w:widowControl w:val="0"/>
        <w:numPr>
          <w:ilvl w:val="0"/>
          <w:numId w:val="6"/>
        </w:numPr>
        <w:autoSpaceDE w:val="0"/>
        <w:autoSpaceDN w:val="0"/>
        <w:adjustRightInd w:val="0"/>
        <w:spacing w:after="0" w:line="240" w:lineRule="auto"/>
        <w:ind w:left="0" w:firstLine="357"/>
        <w:jc w:val="both"/>
        <w:rPr>
          <w:rFonts w:ascii="Times New Roman" w:eastAsia="Calibri" w:hAnsi="Times New Roman" w:cs="Times New Roman"/>
          <w:sz w:val="27"/>
          <w:szCs w:val="27"/>
        </w:rPr>
      </w:pPr>
      <w:r w:rsidRPr="008D4BC5">
        <w:rPr>
          <w:rFonts w:ascii="Times New Roman" w:eastAsia="Calibri" w:hAnsi="Times New Roman" w:cs="Times New Roman"/>
          <w:bCs/>
          <w:sz w:val="27"/>
          <w:szCs w:val="27"/>
        </w:rPr>
        <w:t xml:space="preserve">Установить, что </w:t>
      </w:r>
      <w:r w:rsidR="001E540F" w:rsidRPr="008D4BC5">
        <w:rPr>
          <w:rFonts w:ascii="Times New Roman" w:eastAsia="Calibri" w:hAnsi="Times New Roman" w:cs="Times New Roman"/>
          <w:bCs/>
          <w:sz w:val="27"/>
          <w:szCs w:val="27"/>
        </w:rPr>
        <w:t xml:space="preserve">на основании Соглашения о передачи полномочий по </w:t>
      </w:r>
      <w:r w:rsidR="001E540F" w:rsidRPr="008D4BC5">
        <w:rPr>
          <w:rFonts w:ascii="Times New Roman" w:hAnsi="Times New Roman" w:cs="Times New Roman"/>
          <w:sz w:val="27"/>
          <w:szCs w:val="27"/>
        </w:rPr>
        <w:t xml:space="preserve">организации формирования, исполнения и </w:t>
      </w:r>
      <w:proofErr w:type="gramStart"/>
      <w:r w:rsidR="001E540F" w:rsidRPr="008D4BC5">
        <w:rPr>
          <w:rFonts w:ascii="Times New Roman" w:hAnsi="Times New Roman" w:cs="Times New Roman"/>
          <w:sz w:val="27"/>
          <w:szCs w:val="27"/>
        </w:rPr>
        <w:t>контроля за</w:t>
      </w:r>
      <w:proofErr w:type="gramEnd"/>
      <w:r w:rsidR="001E540F" w:rsidRPr="008D4BC5">
        <w:rPr>
          <w:rFonts w:ascii="Times New Roman" w:hAnsi="Times New Roman" w:cs="Times New Roman"/>
          <w:sz w:val="27"/>
          <w:szCs w:val="27"/>
        </w:rPr>
        <w:t xml:space="preserve"> исполнением бюджета </w:t>
      </w:r>
      <w:r w:rsidR="000B670B" w:rsidRPr="008D4BC5">
        <w:rPr>
          <w:rFonts w:ascii="Times New Roman" w:eastAsia="Calibri" w:hAnsi="Times New Roman" w:cs="Times New Roman"/>
          <w:sz w:val="27"/>
          <w:szCs w:val="27"/>
        </w:rPr>
        <w:t>Лазаревского сельского</w:t>
      </w:r>
      <w:r w:rsidR="000B670B" w:rsidRPr="008D4BC5">
        <w:rPr>
          <w:rFonts w:ascii="Times New Roman" w:hAnsi="Times New Roman" w:cs="Times New Roman"/>
          <w:sz w:val="27"/>
          <w:szCs w:val="27"/>
        </w:rPr>
        <w:t xml:space="preserve"> </w:t>
      </w:r>
      <w:r w:rsidR="001E540F" w:rsidRPr="008D4BC5">
        <w:rPr>
          <w:rFonts w:ascii="Times New Roman" w:hAnsi="Times New Roman" w:cs="Times New Roman"/>
          <w:sz w:val="27"/>
          <w:szCs w:val="27"/>
        </w:rPr>
        <w:t xml:space="preserve">муниципального </w:t>
      </w:r>
      <w:r w:rsidR="001E540F" w:rsidRPr="008D4BC5">
        <w:rPr>
          <w:rFonts w:ascii="Times New Roman" w:eastAsia="Calibri" w:hAnsi="Times New Roman" w:cs="Times New Roman"/>
          <w:sz w:val="27"/>
          <w:szCs w:val="27"/>
        </w:rPr>
        <w:t>образования Республики Калмыкия №</w:t>
      </w:r>
      <w:r w:rsidR="004C464C" w:rsidRPr="008D4BC5">
        <w:rPr>
          <w:rFonts w:ascii="Times New Roman" w:eastAsia="Calibri" w:hAnsi="Times New Roman" w:cs="Times New Roman"/>
          <w:sz w:val="27"/>
          <w:szCs w:val="27"/>
        </w:rPr>
        <w:t>3</w:t>
      </w:r>
      <w:r w:rsidR="001E540F" w:rsidRPr="008D4BC5">
        <w:rPr>
          <w:rFonts w:ascii="Times New Roman" w:eastAsia="Calibri" w:hAnsi="Times New Roman" w:cs="Times New Roman"/>
          <w:sz w:val="27"/>
          <w:szCs w:val="27"/>
        </w:rPr>
        <w:t xml:space="preserve">от </w:t>
      </w:r>
      <w:proofErr w:type="gramStart"/>
      <w:r w:rsidR="000B670B" w:rsidRPr="008D4BC5">
        <w:rPr>
          <w:rFonts w:ascii="Times New Roman" w:eastAsia="Calibri" w:hAnsi="Times New Roman" w:cs="Times New Roman"/>
          <w:sz w:val="27"/>
          <w:szCs w:val="27"/>
        </w:rPr>
        <w:t>27.</w:t>
      </w:r>
      <w:r w:rsidR="004C464C" w:rsidRPr="008D4BC5">
        <w:rPr>
          <w:rFonts w:ascii="Times New Roman" w:eastAsia="Calibri" w:hAnsi="Times New Roman" w:cs="Times New Roman"/>
          <w:sz w:val="27"/>
          <w:szCs w:val="27"/>
        </w:rPr>
        <w:t>04</w:t>
      </w:r>
      <w:r w:rsidR="001E540F" w:rsidRPr="008D4BC5">
        <w:rPr>
          <w:rFonts w:ascii="Times New Roman" w:eastAsia="Calibri" w:hAnsi="Times New Roman" w:cs="Times New Roman"/>
          <w:sz w:val="27"/>
          <w:szCs w:val="27"/>
        </w:rPr>
        <w:t xml:space="preserve"> 2017г. ф</w:t>
      </w:r>
      <w:r w:rsidR="00581172" w:rsidRPr="008D4BC5">
        <w:rPr>
          <w:rFonts w:ascii="Times New Roman" w:eastAsia="Calibri" w:hAnsi="Times New Roman" w:cs="Times New Roman"/>
          <w:bCs/>
          <w:sz w:val="27"/>
          <w:szCs w:val="27"/>
        </w:rPr>
        <w:t xml:space="preserve">ункции Органа внутреннего муниципального финансового контроля в </w:t>
      </w:r>
      <w:r w:rsidR="004C464C" w:rsidRPr="008D4BC5">
        <w:rPr>
          <w:rFonts w:ascii="Times New Roman" w:eastAsia="Calibri" w:hAnsi="Times New Roman" w:cs="Times New Roman"/>
          <w:bCs/>
          <w:sz w:val="27"/>
          <w:szCs w:val="27"/>
        </w:rPr>
        <w:t>Лазаревском сельском</w:t>
      </w:r>
      <w:r w:rsidR="00581172" w:rsidRPr="008D4BC5">
        <w:rPr>
          <w:rFonts w:ascii="Times New Roman" w:eastAsia="Calibri" w:hAnsi="Times New Roman" w:cs="Times New Roman"/>
          <w:bCs/>
          <w:sz w:val="27"/>
          <w:szCs w:val="27"/>
        </w:rPr>
        <w:t xml:space="preserve"> муниципальном образовании Республики Калмыкия в соответствии с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8D4BC5">
        <w:rPr>
          <w:rFonts w:ascii="Times New Roman" w:eastAsia="Calibri" w:hAnsi="Times New Roman" w:cs="Times New Roman"/>
          <w:bCs/>
          <w:sz w:val="27"/>
          <w:szCs w:val="27"/>
        </w:rPr>
        <w:t xml:space="preserve"> </w:t>
      </w:r>
      <w:r w:rsidR="001E540F" w:rsidRPr="008D4BC5">
        <w:rPr>
          <w:rFonts w:ascii="Times New Roman" w:eastAsia="Calibri" w:hAnsi="Times New Roman" w:cs="Times New Roman"/>
          <w:bCs/>
          <w:sz w:val="27"/>
          <w:szCs w:val="27"/>
        </w:rPr>
        <w:t>осуществляет</w:t>
      </w:r>
      <w:r w:rsidR="00581172" w:rsidRPr="008D4BC5">
        <w:rPr>
          <w:rFonts w:ascii="Times New Roman" w:eastAsia="Calibri" w:hAnsi="Times New Roman" w:cs="Times New Roman"/>
          <w:bCs/>
          <w:sz w:val="27"/>
          <w:szCs w:val="27"/>
        </w:rPr>
        <w:t xml:space="preserve"> Финансовое управление Городовиковского районного муниципального образования Республики Калмыкия.</w:t>
      </w:r>
      <w:proofErr w:type="gramEnd"/>
    </w:p>
    <w:p w:rsidR="00581172" w:rsidRPr="008D4BC5" w:rsidRDefault="00581172" w:rsidP="00581172">
      <w:pPr>
        <w:numPr>
          <w:ilvl w:val="0"/>
          <w:numId w:val="6"/>
        </w:numPr>
        <w:spacing w:after="0" w:line="240" w:lineRule="auto"/>
        <w:ind w:left="0" w:firstLine="360"/>
        <w:jc w:val="both"/>
        <w:rPr>
          <w:rFonts w:ascii="Times New Roman" w:eastAsia="Calibri" w:hAnsi="Times New Roman" w:cs="Times New Roman"/>
          <w:sz w:val="27"/>
          <w:szCs w:val="27"/>
        </w:rPr>
      </w:pPr>
      <w:proofErr w:type="gramStart"/>
      <w:r w:rsidRPr="008D4BC5">
        <w:rPr>
          <w:rFonts w:ascii="Times New Roman" w:eastAsia="Calibri" w:hAnsi="Times New Roman" w:cs="Times New Roman"/>
          <w:sz w:val="27"/>
          <w:szCs w:val="27"/>
        </w:rPr>
        <w:t>Контроль за</w:t>
      </w:r>
      <w:proofErr w:type="gramEnd"/>
      <w:r w:rsidRPr="008D4BC5">
        <w:rPr>
          <w:rFonts w:ascii="Times New Roman" w:eastAsia="Calibri" w:hAnsi="Times New Roman" w:cs="Times New Roman"/>
          <w:sz w:val="27"/>
          <w:szCs w:val="27"/>
        </w:rPr>
        <w:t xml:space="preserve"> исполнением настоящего постановления </w:t>
      </w:r>
      <w:r w:rsidR="001E540F" w:rsidRPr="008D4BC5">
        <w:rPr>
          <w:rFonts w:ascii="Times New Roman" w:eastAsia="Calibri" w:hAnsi="Times New Roman" w:cs="Times New Roman"/>
          <w:sz w:val="27"/>
          <w:szCs w:val="27"/>
        </w:rPr>
        <w:t>оставляю за собой</w:t>
      </w:r>
      <w:r w:rsidRPr="008D4BC5">
        <w:rPr>
          <w:rFonts w:ascii="Times New Roman" w:eastAsia="Calibri" w:hAnsi="Times New Roman" w:cs="Times New Roman"/>
          <w:sz w:val="27"/>
          <w:szCs w:val="27"/>
        </w:rPr>
        <w:t xml:space="preserve">. </w:t>
      </w:r>
    </w:p>
    <w:p w:rsidR="00997F1A" w:rsidRPr="008D4BC5" w:rsidRDefault="00997F1A" w:rsidP="00997F1A">
      <w:pPr>
        <w:numPr>
          <w:ilvl w:val="0"/>
          <w:numId w:val="6"/>
        </w:numPr>
        <w:spacing w:after="0" w:line="240" w:lineRule="auto"/>
        <w:ind w:left="0" w:firstLine="360"/>
        <w:jc w:val="both"/>
        <w:rPr>
          <w:rFonts w:ascii="Times New Roman" w:eastAsia="Calibri" w:hAnsi="Times New Roman" w:cs="Times New Roman"/>
          <w:sz w:val="27"/>
          <w:szCs w:val="27"/>
        </w:rPr>
      </w:pPr>
      <w:r w:rsidRPr="008D4BC5">
        <w:rPr>
          <w:rFonts w:ascii="Times New Roman" w:eastAsia="Calibri" w:hAnsi="Times New Roman" w:cs="Times New Roman"/>
          <w:sz w:val="27"/>
          <w:szCs w:val="27"/>
        </w:rPr>
        <w:t xml:space="preserve">Настоящее постановление вступает в силу с момента его </w:t>
      </w:r>
      <w:r w:rsidR="001E540F" w:rsidRPr="008D4BC5">
        <w:rPr>
          <w:rFonts w:ascii="Times New Roman" w:eastAsia="Calibri" w:hAnsi="Times New Roman" w:cs="Times New Roman"/>
          <w:sz w:val="27"/>
          <w:szCs w:val="27"/>
        </w:rPr>
        <w:t>подписания и подлежит обязательному опубликованию</w:t>
      </w:r>
      <w:r w:rsidRPr="008D4BC5">
        <w:rPr>
          <w:rFonts w:ascii="Times New Roman" w:eastAsia="Calibri" w:hAnsi="Times New Roman" w:cs="Times New Roman"/>
          <w:sz w:val="27"/>
          <w:szCs w:val="27"/>
        </w:rPr>
        <w:t>.</w:t>
      </w:r>
    </w:p>
    <w:p w:rsidR="00997F1A" w:rsidRPr="008D4BC5" w:rsidRDefault="00997F1A" w:rsidP="00997F1A">
      <w:pPr>
        <w:spacing w:after="0" w:line="240" w:lineRule="auto"/>
        <w:ind w:left="360"/>
        <w:jc w:val="both"/>
        <w:rPr>
          <w:rFonts w:ascii="Times New Roman" w:eastAsia="Calibri" w:hAnsi="Times New Roman" w:cs="Times New Roman"/>
          <w:sz w:val="27"/>
          <w:szCs w:val="27"/>
        </w:rPr>
      </w:pPr>
    </w:p>
    <w:p w:rsidR="00581172" w:rsidRPr="008D4BC5" w:rsidRDefault="00581172" w:rsidP="00581172">
      <w:pPr>
        <w:tabs>
          <w:tab w:val="left" w:pos="9639"/>
        </w:tabs>
        <w:spacing w:after="0" w:line="240" w:lineRule="auto"/>
        <w:ind w:right="-1"/>
        <w:rPr>
          <w:rFonts w:ascii="Times New Roman" w:eastAsia="Calibri" w:hAnsi="Times New Roman" w:cs="Times New Roman"/>
          <w:sz w:val="27"/>
          <w:szCs w:val="27"/>
        </w:rPr>
      </w:pPr>
      <w:r w:rsidRPr="008D4BC5">
        <w:rPr>
          <w:rFonts w:ascii="Times New Roman" w:eastAsia="Calibri" w:hAnsi="Times New Roman" w:cs="Times New Roman"/>
          <w:sz w:val="27"/>
          <w:szCs w:val="27"/>
        </w:rPr>
        <w:t>Глав</w:t>
      </w:r>
      <w:r w:rsidR="001E540F" w:rsidRPr="008D4BC5">
        <w:rPr>
          <w:rFonts w:ascii="Times New Roman" w:eastAsia="Calibri" w:hAnsi="Times New Roman" w:cs="Times New Roman"/>
          <w:sz w:val="27"/>
          <w:szCs w:val="27"/>
        </w:rPr>
        <w:t>а</w:t>
      </w:r>
      <w:r w:rsidRPr="008D4BC5">
        <w:rPr>
          <w:rFonts w:ascii="Times New Roman" w:eastAsia="Calibri" w:hAnsi="Times New Roman" w:cs="Times New Roman"/>
          <w:sz w:val="27"/>
          <w:szCs w:val="27"/>
        </w:rPr>
        <w:t xml:space="preserve"> </w:t>
      </w:r>
      <w:proofErr w:type="spellStart"/>
      <w:r w:rsidR="004C464C" w:rsidRPr="008D4BC5">
        <w:rPr>
          <w:rFonts w:ascii="Times New Roman" w:eastAsia="Calibri" w:hAnsi="Times New Roman" w:cs="Times New Roman"/>
          <w:sz w:val="27"/>
          <w:szCs w:val="27"/>
        </w:rPr>
        <w:t>Лазаресвкого</w:t>
      </w:r>
      <w:proofErr w:type="spellEnd"/>
      <w:r w:rsidR="004C464C" w:rsidRPr="008D4BC5">
        <w:rPr>
          <w:rFonts w:ascii="Times New Roman" w:eastAsia="Calibri" w:hAnsi="Times New Roman" w:cs="Times New Roman"/>
          <w:sz w:val="27"/>
          <w:szCs w:val="27"/>
        </w:rPr>
        <w:t xml:space="preserve"> </w:t>
      </w:r>
      <w:proofErr w:type="gramStart"/>
      <w:r w:rsidR="004C464C" w:rsidRPr="008D4BC5">
        <w:rPr>
          <w:rFonts w:ascii="Times New Roman" w:eastAsia="Calibri" w:hAnsi="Times New Roman" w:cs="Times New Roman"/>
          <w:sz w:val="27"/>
          <w:szCs w:val="27"/>
        </w:rPr>
        <w:t>сельского</w:t>
      </w:r>
      <w:proofErr w:type="gramEnd"/>
      <w:r w:rsidRPr="008D4BC5">
        <w:rPr>
          <w:rFonts w:ascii="Times New Roman" w:eastAsia="Calibri" w:hAnsi="Times New Roman" w:cs="Times New Roman"/>
          <w:sz w:val="27"/>
          <w:szCs w:val="27"/>
        </w:rPr>
        <w:t xml:space="preserve">                                            </w:t>
      </w:r>
    </w:p>
    <w:p w:rsidR="00581172" w:rsidRPr="008D4BC5" w:rsidRDefault="00581172" w:rsidP="00581172">
      <w:pPr>
        <w:tabs>
          <w:tab w:val="left" w:pos="9639"/>
        </w:tabs>
        <w:spacing w:after="0" w:line="240" w:lineRule="auto"/>
        <w:ind w:right="-1"/>
        <w:rPr>
          <w:rFonts w:ascii="Times New Roman" w:eastAsia="Calibri" w:hAnsi="Times New Roman" w:cs="Times New Roman"/>
          <w:sz w:val="27"/>
          <w:szCs w:val="27"/>
        </w:rPr>
      </w:pPr>
      <w:r w:rsidRPr="008D4BC5">
        <w:rPr>
          <w:rFonts w:ascii="Times New Roman" w:eastAsia="Calibri" w:hAnsi="Times New Roman" w:cs="Times New Roman"/>
          <w:sz w:val="27"/>
          <w:szCs w:val="27"/>
        </w:rPr>
        <w:t xml:space="preserve">муниципального образования </w:t>
      </w:r>
    </w:p>
    <w:p w:rsidR="008D4BC5" w:rsidRDefault="00581172" w:rsidP="008D4BC5">
      <w:pPr>
        <w:tabs>
          <w:tab w:val="left" w:pos="9639"/>
        </w:tabs>
        <w:spacing w:after="0" w:line="240" w:lineRule="auto"/>
        <w:ind w:right="-1"/>
        <w:rPr>
          <w:rFonts w:ascii="Times New Roman" w:eastAsia="Calibri" w:hAnsi="Times New Roman" w:cs="Times New Roman"/>
          <w:sz w:val="27"/>
          <w:szCs w:val="27"/>
        </w:rPr>
      </w:pPr>
      <w:r w:rsidRPr="008D4BC5">
        <w:rPr>
          <w:rFonts w:ascii="Times New Roman" w:eastAsia="Calibri" w:hAnsi="Times New Roman" w:cs="Times New Roman"/>
          <w:sz w:val="27"/>
          <w:szCs w:val="27"/>
        </w:rPr>
        <w:t>Республики Калмыкия (</w:t>
      </w:r>
      <w:proofErr w:type="spellStart"/>
      <w:r w:rsidRPr="008D4BC5">
        <w:rPr>
          <w:rFonts w:ascii="Times New Roman" w:eastAsia="Calibri" w:hAnsi="Times New Roman" w:cs="Times New Roman"/>
          <w:sz w:val="27"/>
          <w:szCs w:val="27"/>
        </w:rPr>
        <w:t>ахлачи</w:t>
      </w:r>
      <w:proofErr w:type="spellEnd"/>
      <w:r w:rsidRPr="008D4BC5">
        <w:rPr>
          <w:rFonts w:ascii="Times New Roman" w:eastAsia="Calibri" w:hAnsi="Times New Roman" w:cs="Times New Roman"/>
          <w:sz w:val="27"/>
          <w:szCs w:val="27"/>
        </w:rPr>
        <w:t xml:space="preserve">)                                                                           </w:t>
      </w:r>
      <w:proofErr w:type="spellStart"/>
      <w:r w:rsidR="004C464C" w:rsidRPr="008D4BC5">
        <w:rPr>
          <w:rFonts w:ascii="Times New Roman" w:eastAsia="Calibri" w:hAnsi="Times New Roman" w:cs="Times New Roman"/>
          <w:sz w:val="27"/>
          <w:szCs w:val="27"/>
        </w:rPr>
        <w:t>Ю.А.Конев</w:t>
      </w:r>
      <w:proofErr w:type="spellEnd"/>
      <w:r w:rsidRPr="008D4BC5">
        <w:rPr>
          <w:rFonts w:ascii="Times New Roman" w:eastAsia="Calibri" w:hAnsi="Times New Roman" w:cs="Times New Roman"/>
          <w:sz w:val="27"/>
          <w:szCs w:val="27"/>
        </w:rPr>
        <w:t xml:space="preserve"> </w:t>
      </w:r>
    </w:p>
    <w:p w:rsidR="008D4BC5" w:rsidRDefault="008D4BC5" w:rsidP="008D4BC5">
      <w:pPr>
        <w:tabs>
          <w:tab w:val="left" w:pos="9639"/>
        </w:tabs>
        <w:spacing w:after="0" w:line="240" w:lineRule="auto"/>
        <w:ind w:right="-1"/>
        <w:jc w:val="right"/>
        <w:rPr>
          <w:rFonts w:ascii="Times New Roman" w:hAnsi="Times New Roman"/>
        </w:rPr>
      </w:pPr>
      <w:r>
        <w:rPr>
          <w:rFonts w:ascii="Times New Roman" w:eastAsia="Calibri" w:hAnsi="Times New Roman" w:cs="Times New Roman"/>
          <w:sz w:val="27"/>
          <w:szCs w:val="27"/>
        </w:rPr>
        <w:lastRenderedPageBreak/>
        <w:t xml:space="preserve">                                                </w:t>
      </w:r>
      <w:r w:rsidR="00F61A34" w:rsidRPr="00382089">
        <w:rPr>
          <w:rFonts w:ascii="Times New Roman" w:hAnsi="Times New Roman"/>
        </w:rPr>
        <w:t xml:space="preserve">Приложение к постановлению </w:t>
      </w:r>
      <w:r>
        <w:rPr>
          <w:rFonts w:ascii="Times New Roman" w:hAnsi="Times New Roman"/>
        </w:rPr>
        <w:t xml:space="preserve">                                                            </w:t>
      </w:r>
      <w:r w:rsidR="00F61A34" w:rsidRPr="00382089">
        <w:rPr>
          <w:rFonts w:ascii="Times New Roman" w:hAnsi="Times New Roman"/>
        </w:rPr>
        <w:t xml:space="preserve">администрации </w:t>
      </w:r>
      <w:r>
        <w:rPr>
          <w:rFonts w:ascii="Times New Roman" w:hAnsi="Times New Roman"/>
        </w:rPr>
        <w:t xml:space="preserve">Лазаревского СМО </w:t>
      </w:r>
      <w:r w:rsidR="00F61A34" w:rsidRPr="00382089">
        <w:rPr>
          <w:rFonts w:ascii="Times New Roman" w:hAnsi="Times New Roman"/>
        </w:rPr>
        <w:t xml:space="preserve">РК </w:t>
      </w:r>
    </w:p>
    <w:p w:rsidR="00F61A34" w:rsidRPr="008D4BC5" w:rsidRDefault="00F61A34" w:rsidP="008D4BC5">
      <w:pPr>
        <w:tabs>
          <w:tab w:val="left" w:pos="9639"/>
        </w:tabs>
        <w:spacing w:after="0" w:line="240" w:lineRule="auto"/>
        <w:ind w:right="-1"/>
        <w:jc w:val="right"/>
        <w:rPr>
          <w:rFonts w:ascii="Times New Roman" w:eastAsia="Calibri" w:hAnsi="Times New Roman" w:cs="Times New Roman"/>
          <w:sz w:val="27"/>
          <w:szCs w:val="27"/>
        </w:rPr>
      </w:pPr>
      <w:r w:rsidRPr="00382089">
        <w:rPr>
          <w:rFonts w:ascii="Times New Roman" w:hAnsi="Times New Roman"/>
        </w:rPr>
        <w:t>№</w:t>
      </w:r>
      <w:r w:rsidR="008D4BC5">
        <w:rPr>
          <w:rFonts w:ascii="Times New Roman" w:hAnsi="Times New Roman"/>
        </w:rPr>
        <w:t xml:space="preserve"> 45-1</w:t>
      </w:r>
      <w:r w:rsidR="00543956">
        <w:rPr>
          <w:rFonts w:ascii="Times New Roman" w:hAnsi="Times New Roman"/>
        </w:rPr>
        <w:t xml:space="preserve"> </w:t>
      </w:r>
      <w:r w:rsidRPr="00382089">
        <w:rPr>
          <w:rFonts w:ascii="Times New Roman" w:hAnsi="Times New Roman"/>
        </w:rPr>
        <w:t>от «</w:t>
      </w:r>
      <w:r w:rsidR="008D4BC5">
        <w:rPr>
          <w:rFonts w:ascii="Times New Roman" w:hAnsi="Times New Roman"/>
        </w:rPr>
        <w:t>11</w:t>
      </w:r>
      <w:r w:rsidRPr="00382089">
        <w:rPr>
          <w:rFonts w:ascii="Times New Roman" w:hAnsi="Times New Roman"/>
        </w:rPr>
        <w:t>»</w:t>
      </w:r>
      <w:r w:rsidR="001E540F">
        <w:rPr>
          <w:rFonts w:ascii="Times New Roman" w:hAnsi="Times New Roman"/>
        </w:rPr>
        <w:t xml:space="preserve"> </w:t>
      </w:r>
      <w:r w:rsidR="008D4BC5">
        <w:rPr>
          <w:rFonts w:ascii="Times New Roman" w:hAnsi="Times New Roman"/>
        </w:rPr>
        <w:t>июля</w:t>
      </w:r>
      <w:r w:rsidR="00543956">
        <w:rPr>
          <w:rFonts w:ascii="Times New Roman" w:hAnsi="Times New Roman"/>
        </w:rPr>
        <w:t xml:space="preserve"> </w:t>
      </w:r>
      <w:r w:rsidRPr="00382089">
        <w:rPr>
          <w:rFonts w:ascii="Times New Roman" w:hAnsi="Times New Roman"/>
        </w:rPr>
        <w:t>201</w:t>
      </w:r>
      <w:r w:rsidR="00581172">
        <w:rPr>
          <w:rFonts w:ascii="Times New Roman" w:hAnsi="Times New Roman"/>
        </w:rPr>
        <w:t>8</w:t>
      </w:r>
      <w:r w:rsidR="00543956">
        <w:rPr>
          <w:rFonts w:ascii="Times New Roman" w:hAnsi="Times New Roman"/>
        </w:rPr>
        <w:t>г.</w:t>
      </w:r>
    </w:p>
    <w:p w:rsidR="00F61A34" w:rsidRPr="00382089" w:rsidRDefault="00F61A34" w:rsidP="00F61A34">
      <w:pPr>
        <w:widowControl w:val="0"/>
        <w:autoSpaceDE w:val="0"/>
        <w:autoSpaceDN w:val="0"/>
        <w:adjustRightInd w:val="0"/>
        <w:spacing w:line="240" w:lineRule="auto"/>
        <w:ind w:left="6804"/>
        <w:rPr>
          <w:rFonts w:ascii="Times New Roman" w:hAnsi="Times New Roman"/>
        </w:rPr>
      </w:pPr>
    </w:p>
    <w:p w:rsidR="00581172" w:rsidRPr="001E540F" w:rsidRDefault="00F61A34" w:rsidP="00581172">
      <w:pPr>
        <w:widowControl w:val="0"/>
        <w:autoSpaceDE w:val="0"/>
        <w:autoSpaceDN w:val="0"/>
        <w:adjustRightInd w:val="0"/>
        <w:spacing w:line="240" w:lineRule="auto"/>
        <w:jc w:val="center"/>
        <w:rPr>
          <w:rFonts w:ascii="Times New Roman" w:hAnsi="Times New Roman"/>
          <w:b/>
          <w:sz w:val="24"/>
          <w:szCs w:val="24"/>
        </w:rPr>
      </w:pPr>
      <w:r w:rsidRPr="001E540F">
        <w:rPr>
          <w:rFonts w:ascii="Times New Roman" w:hAnsi="Times New Roman"/>
          <w:b/>
          <w:bCs/>
          <w:sz w:val="24"/>
          <w:szCs w:val="24"/>
        </w:rPr>
        <w:t xml:space="preserve">Положение о порядке осуществления контроля в сфере закупок органом внутреннего муниципального финансового контроля в </w:t>
      </w:r>
      <w:r w:rsidR="008D4BC5">
        <w:rPr>
          <w:rFonts w:ascii="Times New Roman" w:hAnsi="Times New Roman"/>
          <w:b/>
          <w:bCs/>
          <w:sz w:val="24"/>
          <w:szCs w:val="24"/>
        </w:rPr>
        <w:t>Лазаревском</w:t>
      </w:r>
      <w:r w:rsidRPr="001E540F">
        <w:rPr>
          <w:rFonts w:ascii="Times New Roman" w:hAnsi="Times New Roman"/>
          <w:b/>
          <w:bCs/>
          <w:sz w:val="24"/>
          <w:szCs w:val="24"/>
        </w:rPr>
        <w:t xml:space="preserve"> муниципальном образовании Республики Калмыкия</w:t>
      </w:r>
    </w:p>
    <w:p w:rsidR="00F61A34" w:rsidRPr="00581172" w:rsidRDefault="00581172" w:rsidP="00581172">
      <w:pPr>
        <w:widowControl w:val="0"/>
        <w:autoSpaceDE w:val="0"/>
        <w:autoSpaceDN w:val="0"/>
        <w:adjustRightInd w:val="0"/>
        <w:spacing w:line="240" w:lineRule="auto"/>
        <w:ind w:firstLine="567"/>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Общие положения</w:t>
      </w:r>
    </w:p>
    <w:p w:rsidR="00F61A34" w:rsidRPr="001E540F" w:rsidRDefault="00F61A34" w:rsidP="001E540F">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bCs/>
          <w:sz w:val="24"/>
          <w:szCs w:val="24"/>
          <w:lang w:eastAsia="ru-RU"/>
        </w:rPr>
      </w:pPr>
      <w:proofErr w:type="gramStart"/>
      <w:r w:rsidRPr="001E540F">
        <w:rPr>
          <w:rFonts w:ascii="Times New Roman" w:hAnsi="Times New Roman"/>
          <w:sz w:val="24"/>
          <w:szCs w:val="24"/>
        </w:rPr>
        <w:t xml:space="preserve">Настоящим </w:t>
      </w:r>
      <w:r w:rsidR="001E540F">
        <w:rPr>
          <w:rFonts w:ascii="Times New Roman" w:hAnsi="Times New Roman"/>
          <w:sz w:val="24"/>
          <w:szCs w:val="24"/>
        </w:rPr>
        <w:t>П</w:t>
      </w:r>
      <w:r w:rsidRPr="001E540F">
        <w:rPr>
          <w:rFonts w:ascii="Times New Roman" w:hAnsi="Times New Roman"/>
          <w:sz w:val="24"/>
          <w:szCs w:val="24"/>
        </w:rPr>
        <w:t>орядк</w:t>
      </w:r>
      <w:r w:rsidR="001E540F">
        <w:rPr>
          <w:rFonts w:ascii="Times New Roman" w:hAnsi="Times New Roman"/>
          <w:sz w:val="24"/>
          <w:szCs w:val="24"/>
        </w:rPr>
        <w:t>ом</w:t>
      </w:r>
      <w:r w:rsidRPr="001E540F">
        <w:rPr>
          <w:rFonts w:ascii="Times New Roman" w:hAnsi="Times New Roman"/>
          <w:sz w:val="24"/>
          <w:szCs w:val="24"/>
        </w:rPr>
        <w:t xml:space="preserve"> </w:t>
      </w:r>
      <w:r w:rsidR="001E540F" w:rsidRPr="001E540F">
        <w:rPr>
          <w:rFonts w:ascii="Times New Roman" w:hAnsi="Times New Roman"/>
          <w:bCs/>
          <w:sz w:val="24"/>
          <w:szCs w:val="24"/>
        </w:rPr>
        <w:t xml:space="preserve">осуществления контроля в сфере закупок органом внутреннего муниципального финансового контроля в </w:t>
      </w:r>
      <w:r w:rsidR="008D4BC5">
        <w:rPr>
          <w:rFonts w:ascii="Times New Roman" w:hAnsi="Times New Roman"/>
          <w:bCs/>
          <w:sz w:val="24"/>
          <w:szCs w:val="24"/>
        </w:rPr>
        <w:t>Лазаревском</w:t>
      </w:r>
      <w:r w:rsidR="001E540F" w:rsidRPr="001E540F">
        <w:rPr>
          <w:rFonts w:ascii="Times New Roman" w:hAnsi="Times New Roman"/>
          <w:bCs/>
          <w:sz w:val="24"/>
          <w:szCs w:val="24"/>
        </w:rPr>
        <w:t xml:space="preserve"> муниципальном образовании Республики Калмыкия</w:t>
      </w:r>
      <w:r w:rsidR="001E540F" w:rsidRPr="001E540F">
        <w:rPr>
          <w:rFonts w:ascii="Times New Roman" w:hAnsi="Times New Roman"/>
          <w:sz w:val="24"/>
          <w:szCs w:val="24"/>
        </w:rPr>
        <w:t xml:space="preserve"> </w:t>
      </w:r>
      <w:r w:rsidR="001E540F">
        <w:rPr>
          <w:rFonts w:ascii="Times New Roman" w:hAnsi="Times New Roman"/>
          <w:sz w:val="24"/>
          <w:szCs w:val="24"/>
        </w:rPr>
        <w:t xml:space="preserve">устанавливается порядок </w:t>
      </w:r>
      <w:r w:rsidRPr="001E540F">
        <w:rPr>
          <w:rFonts w:ascii="Times New Roman" w:hAnsi="Times New Roman"/>
          <w:sz w:val="24"/>
          <w:szCs w:val="24"/>
        </w:rPr>
        <w:t xml:space="preserve">осуществления внутреннего муниципального финансового контроля </w:t>
      </w:r>
      <w:r w:rsidR="001E540F" w:rsidRPr="00997F1A">
        <w:rPr>
          <w:rFonts w:ascii="Times New Roman" w:eastAsia="Calibri" w:hAnsi="Times New Roman" w:cs="Times New Roman"/>
          <w:bCs/>
        </w:rPr>
        <w:t xml:space="preserve">в соответствии с частью 8 статьи 99 </w:t>
      </w:r>
      <w:r w:rsidRPr="001E540F">
        <w:rPr>
          <w:rFonts w:ascii="Times New Roman" w:hAnsi="Times New Roman"/>
          <w:sz w:val="24"/>
          <w:szCs w:val="24"/>
        </w:rPr>
        <w:t xml:space="preserve">  </w:t>
      </w:r>
      <w:r w:rsidRPr="001E540F">
        <w:rPr>
          <w:rFonts w:ascii="Times New Roman" w:hAnsi="Times New Roman"/>
          <w:bCs/>
          <w:sz w:val="24"/>
          <w:szCs w:val="24"/>
          <w:lang w:eastAsia="ru-RU"/>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1E540F">
        <w:rPr>
          <w:rFonts w:ascii="Times New Roman" w:hAnsi="Times New Roman"/>
          <w:sz w:val="24"/>
          <w:szCs w:val="24"/>
        </w:rPr>
        <w:t xml:space="preserve"> </w:t>
      </w:r>
      <w:r w:rsidR="001E540F">
        <w:rPr>
          <w:rFonts w:ascii="Times New Roman" w:hAnsi="Times New Roman"/>
          <w:sz w:val="24"/>
          <w:szCs w:val="24"/>
        </w:rPr>
        <w:t>о</w:t>
      </w:r>
      <w:r w:rsidRPr="001E540F">
        <w:rPr>
          <w:rFonts w:ascii="Times New Roman" w:hAnsi="Times New Roman"/>
          <w:sz w:val="24"/>
          <w:szCs w:val="24"/>
        </w:rPr>
        <w:t>рган</w:t>
      </w:r>
      <w:r w:rsidR="001E540F">
        <w:rPr>
          <w:rFonts w:ascii="Times New Roman" w:hAnsi="Times New Roman"/>
          <w:sz w:val="24"/>
          <w:szCs w:val="24"/>
        </w:rPr>
        <w:t>ом</w:t>
      </w:r>
      <w:r w:rsidRPr="001E540F">
        <w:rPr>
          <w:rFonts w:ascii="Times New Roman" w:hAnsi="Times New Roman"/>
          <w:sz w:val="24"/>
          <w:szCs w:val="24"/>
        </w:rPr>
        <w:t xml:space="preserve"> внутреннего контроля в </w:t>
      </w:r>
      <w:r w:rsidR="008D4BC5">
        <w:rPr>
          <w:rFonts w:ascii="Times New Roman" w:hAnsi="Times New Roman"/>
          <w:sz w:val="24"/>
          <w:szCs w:val="24"/>
        </w:rPr>
        <w:t>Лазаревском</w:t>
      </w:r>
      <w:r w:rsidRPr="001E540F">
        <w:rPr>
          <w:rFonts w:ascii="Times New Roman" w:hAnsi="Times New Roman"/>
          <w:sz w:val="24"/>
          <w:szCs w:val="24"/>
        </w:rPr>
        <w:t xml:space="preserve"> муниципальном образовании</w:t>
      </w:r>
      <w:proofErr w:type="gramEnd"/>
      <w:r w:rsidRPr="001E540F">
        <w:rPr>
          <w:rFonts w:ascii="Times New Roman" w:hAnsi="Times New Roman"/>
          <w:sz w:val="24"/>
          <w:szCs w:val="24"/>
        </w:rPr>
        <w:t xml:space="preserve"> Республики Калмыкия.</w:t>
      </w:r>
    </w:p>
    <w:p w:rsidR="00F61A34" w:rsidRPr="001E540F" w:rsidRDefault="00F61A34" w:rsidP="001E540F">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1E540F">
        <w:rPr>
          <w:rFonts w:ascii="Times New Roman" w:hAnsi="Times New Roman"/>
          <w:sz w:val="24"/>
          <w:szCs w:val="24"/>
        </w:rPr>
        <w:t xml:space="preserve">Контроль в сфере закупок для обеспечения муниципальных нужд осуществляется органом внутреннего контроля в целях установления законности составления и исполнения бюджета </w:t>
      </w:r>
      <w:r w:rsidR="008D4BC5">
        <w:rPr>
          <w:rFonts w:ascii="Times New Roman" w:hAnsi="Times New Roman"/>
          <w:sz w:val="24"/>
          <w:szCs w:val="24"/>
        </w:rPr>
        <w:t>Лазаревского</w:t>
      </w:r>
      <w:r w:rsidRPr="001E540F">
        <w:rPr>
          <w:rFonts w:ascii="Times New Roman" w:hAnsi="Times New Roman"/>
          <w:sz w:val="24"/>
          <w:szCs w:val="24"/>
        </w:rPr>
        <w:t xml:space="preserve"> муниципального образования Республики Калмыкия в отношении расходов, связанных с осуществлением закупок, достоверности учета таких расходов и отчетности в соответствии с </w:t>
      </w:r>
      <w:r w:rsidRPr="001E540F">
        <w:rPr>
          <w:rFonts w:ascii="Times New Roman" w:hAnsi="Times New Roman"/>
          <w:bCs/>
          <w:sz w:val="24"/>
          <w:szCs w:val="24"/>
          <w:lang w:eastAsia="ru-RU"/>
        </w:rPr>
        <w:t>Федеральным законом от 05.04.2013 N 44-ФЗ "О контрактной системе в сфере закупок товаров, работ, услуг для обеспечения государственных и</w:t>
      </w:r>
      <w:proofErr w:type="gramEnd"/>
      <w:r w:rsidRPr="001E540F">
        <w:rPr>
          <w:rFonts w:ascii="Times New Roman" w:hAnsi="Times New Roman"/>
          <w:bCs/>
          <w:sz w:val="24"/>
          <w:szCs w:val="24"/>
          <w:lang w:eastAsia="ru-RU"/>
        </w:rPr>
        <w:t xml:space="preserve"> муниципальных нужд" (далее – Закон 44-ФЗ)</w:t>
      </w:r>
      <w:r w:rsidRPr="001E540F">
        <w:rPr>
          <w:rFonts w:ascii="Times New Roman" w:hAnsi="Times New Roman"/>
          <w:sz w:val="24"/>
          <w:szCs w:val="24"/>
        </w:rPr>
        <w:t xml:space="preserve">, Бюджетным кодексом Российской Федерации и принимаемыми в соответствии с ними нормативными правовыми актами Российской Федерации. </w:t>
      </w:r>
    </w:p>
    <w:p w:rsidR="00F61A34" w:rsidRPr="001E540F" w:rsidRDefault="00F61A34" w:rsidP="001E540F">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40F">
        <w:rPr>
          <w:rFonts w:ascii="Times New Roman" w:hAnsi="Times New Roman"/>
          <w:sz w:val="24"/>
          <w:szCs w:val="24"/>
        </w:rPr>
        <w:t>Орган внутреннего контроля осуществляет контроль в отношении:</w:t>
      </w:r>
    </w:p>
    <w:p w:rsidR="00F61A34" w:rsidRPr="001E540F" w:rsidRDefault="00F61A34" w:rsidP="001E540F">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40F">
        <w:rPr>
          <w:rFonts w:ascii="Times New Roman" w:hAnsi="Times New Roman"/>
          <w:sz w:val="24"/>
          <w:szCs w:val="24"/>
        </w:rPr>
        <w:t>нормирования в сфере закупок, предусмотренного при планировании закупок;</w:t>
      </w:r>
    </w:p>
    <w:p w:rsidR="00F61A34" w:rsidRPr="001E540F" w:rsidRDefault="00F61A34" w:rsidP="001E540F">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40F">
        <w:rPr>
          <w:rFonts w:ascii="Times New Roman" w:hAnsi="Times New Roman"/>
          <w:sz w:val="24"/>
          <w:szCs w:val="24"/>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планов-графиков;</w:t>
      </w:r>
    </w:p>
    <w:p w:rsidR="00F61A34" w:rsidRPr="001E540F" w:rsidRDefault="00F61A34" w:rsidP="001E540F">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40F">
        <w:rPr>
          <w:rFonts w:ascii="Times New Roman" w:hAnsi="Times New Roman"/>
          <w:sz w:val="24"/>
          <w:szCs w:val="24"/>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61A34" w:rsidRPr="001E540F" w:rsidRDefault="00F61A34" w:rsidP="001E540F">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40F">
        <w:rPr>
          <w:rFonts w:ascii="Times New Roman" w:hAnsi="Times New Roman"/>
          <w:sz w:val="24"/>
          <w:szCs w:val="24"/>
        </w:rPr>
        <w:t>соответствия поставленного товара, выполненной работы (её результата) или услуги условиям контракта;</w:t>
      </w:r>
    </w:p>
    <w:p w:rsidR="00F61A34" w:rsidRPr="001E540F" w:rsidRDefault="00F61A34" w:rsidP="001E540F">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40F">
        <w:rPr>
          <w:rFonts w:ascii="Times New Roman" w:hAnsi="Times New Roman"/>
          <w:sz w:val="24"/>
          <w:szCs w:val="24"/>
        </w:rPr>
        <w:t>своевременности, полноты и достоверности отражения в документах учета поставленного товара, выполненной работы (её результата) или оказанной услуги;</w:t>
      </w:r>
    </w:p>
    <w:p w:rsidR="00F61A34" w:rsidRPr="001E540F" w:rsidRDefault="00F61A34" w:rsidP="001E540F">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40F">
        <w:rPr>
          <w:rFonts w:ascii="Times New Roman" w:hAnsi="Times New Roman"/>
          <w:sz w:val="24"/>
          <w:szCs w:val="24"/>
        </w:rPr>
        <w:t>соответствия использования поставленного товара, выполненной работы (её результата) или оказанной услуги целям осуществления закупки.</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 xml:space="preserve">4. Деятельность Органа внутреннего контроля по </w:t>
      </w:r>
      <w:proofErr w:type="gramStart"/>
      <w:r w:rsidRPr="001E540F">
        <w:t>контролю за</w:t>
      </w:r>
      <w:proofErr w:type="gramEnd"/>
      <w:r w:rsidRPr="001E540F">
        <w:t xml:space="preserve">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5.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6. Должностными лицами Органа внутреннего контроля, осуществляющими деятельность по контролю, являются:</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а) руководитель Органа внутреннего контроля;</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 xml:space="preserve">б) заместители руководителя Органа контроля, к </w:t>
      </w:r>
      <w:proofErr w:type="gramStart"/>
      <w:r w:rsidRPr="001E540F">
        <w:t>компетенции</w:t>
      </w:r>
      <w:proofErr w:type="gramEnd"/>
      <w:r w:rsidRPr="001E540F">
        <w:t xml:space="preserve"> которых относятся вопросы осуществления деятельности по контролю;</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 xml:space="preserve">в) </w:t>
      </w:r>
      <w:r w:rsidR="00B21B8C" w:rsidRPr="001E540F">
        <w:t>должностные лица Органа внутреннего контроля, на которых возложено осуществление внутреннего муниципального финансового контроля (проведение контрольных мероприятий).</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 xml:space="preserve">7. Должностные лица, указанные в пункте </w:t>
      </w:r>
      <w:r w:rsidR="00B21B8C" w:rsidRPr="001E540F">
        <w:t>6</w:t>
      </w:r>
      <w:r w:rsidRPr="001E540F">
        <w:t xml:space="preserve"> </w:t>
      </w:r>
      <w:r w:rsidR="00B21B8C" w:rsidRPr="001E540F">
        <w:t>настоящего Порядка</w:t>
      </w:r>
      <w:r w:rsidRPr="001E540F">
        <w:t>, обязаны:</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а) соблюдать требования нормативных правовых актов в установл</w:t>
      </w:r>
      <w:r w:rsidR="00B21B8C" w:rsidRPr="001E540F">
        <w:t>енной сфере деятельности Органа внутреннего</w:t>
      </w:r>
      <w:r w:rsidRPr="001E540F">
        <w:t xml:space="preserve"> контроля;</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lastRenderedPageBreak/>
        <w:t>б) проводить контрольные мероприятия в соответствии с распорядительным документом руководителя (заместителя руководителя) Органа</w:t>
      </w:r>
      <w:r w:rsidR="00B21B8C" w:rsidRPr="001E540F">
        <w:t xml:space="preserve"> внутреннего</w:t>
      </w:r>
      <w:r w:rsidRPr="001E540F">
        <w:t xml:space="preserve"> контроля;</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proofErr w:type="gramStart"/>
      <w:r w:rsidRPr="001E540F">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w:t>
      </w:r>
      <w:r w:rsidR="005D7A4C" w:rsidRPr="001E540F">
        <w:t xml:space="preserve">муниципальных </w:t>
      </w:r>
      <w:r w:rsidRPr="001E540F">
        <w:t>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w:t>
      </w:r>
      <w:proofErr w:type="gramEnd"/>
      <w:r w:rsidRPr="001E540F">
        <w:t xml:space="preserve"> </w:t>
      </w:r>
      <w:r w:rsidR="00B21B8C" w:rsidRPr="001E540F">
        <w:t xml:space="preserve">внутреннего </w:t>
      </w:r>
      <w:r w:rsidRPr="001E540F">
        <w:t>контроля, а также с результатами выездной и камеральной проверки;</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1E540F">
        <w:t>с даты выявления</w:t>
      </w:r>
      <w:proofErr w:type="gramEnd"/>
      <w:r w:rsidRPr="001E540F">
        <w:t xml:space="preserve"> такого факта по решению руководителя (заместителя руководителя) Органа </w:t>
      </w:r>
      <w:r w:rsidR="00B21B8C" w:rsidRPr="001E540F">
        <w:t xml:space="preserve">внутреннего </w:t>
      </w:r>
      <w:r w:rsidRPr="001E540F">
        <w:t>контроля;</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proofErr w:type="gramStart"/>
      <w:r w:rsidRPr="001E540F">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w:t>
      </w:r>
      <w:r w:rsidR="00B21B8C" w:rsidRPr="001E540F">
        <w:t xml:space="preserve">внутреннего </w:t>
      </w:r>
      <w:r w:rsidRPr="001E540F">
        <w:t>контроля.</w:t>
      </w:r>
      <w:proofErr w:type="gramEnd"/>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 xml:space="preserve">8. Должностные лица, указанные в пункте </w:t>
      </w:r>
      <w:r w:rsidR="00B21B8C" w:rsidRPr="001E540F">
        <w:t>6</w:t>
      </w:r>
      <w:r w:rsidRPr="001E540F">
        <w:t xml:space="preserve"> </w:t>
      </w:r>
      <w:r w:rsidR="00B21B8C" w:rsidRPr="001E540F">
        <w:t>настоящего Порядка</w:t>
      </w:r>
      <w:r w:rsidRPr="001E540F">
        <w:t>, в соответствии с частью 27 статьи 99 Федерального закона имеют право:</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proofErr w:type="gramStart"/>
      <w:r w:rsidRPr="001E540F">
        <w:t xml:space="preserve">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w:t>
      </w:r>
      <w:r w:rsidR="00B21B8C" w:rsidRPr="001E540F">
        <w:t xml:space="preserve">внутреннего </w:t>
      </w:r>
      <w:r w:rsidRPr="001E540F">
        <w:t>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roofErr w:type="gramEnd"/>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1E540F">
        <w:t>жд в сл</w:t>
      </w:r>
      <w:proofErr w:type="gramEnd"/>
      <w:r w:rsidRPr="001E540F">
        <w:t>учаях, предусмотренных законодательством Российской Федерации;</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д) обращаться в суд, арбитражный суд с исками о признании осуществленных закупок недействительными в соответствии с Граждански</w:t>
      </w:r>
      <w:r w:rsidR="00B21B8C" w:rsidRPr="001E540F">
        <w:t>м кодексом Российской Федерации.</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 xml:space="preserve">9. Все документы, составляемые должностными лицами Органа </w:t>
      </w:r>
      <w:r w:rsidR="00B21B8C" w:rsidRPr="001E540F">
        <w:t xml:space="preserve">внутреннего </w:t>
      </w:r>
      <w:r w:rsidRPr="001E540F">
        <w:t>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10.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 xml:space="preserve">11. Срок представления субъектом контроля документов и информации устанавливается в запросе и отсчитывается </w:t>
      </w:r>
      <w:proofErr w:type="gramStart"/>
      <w:r w:rsidRPr="001E540F">
        <w:t>с даты получения</w:t>
      </w:r>
      <w:proofErr w:type="gramEnd"/>
      <w:r w:rsidRPr="001E540F">
        <w:t xml:space="preserve"> запроса субъектом контроля.</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 xml:space="preserve">12. </w:t>
      </w:r>
      <w:proofErr w:type="gramStart"/>
      <w:r w:rsidRPr="001E540F">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w:t>
      </w:r>
      <w:r w:rsidRPr="001E540F">
        <w:lastRenderedPageBreak/>
        <w:t>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1E540F">
        <w:t xml:space="preserve"> года N </w:t>
      </w:r>
      <w:hyperlink r:id="rId8" w:history="1">
        <w:r w:rsidRPr="001E540F">
          <w:rPr>
            <w:rStyle w:val="a3"/>
            <w:color w:val="auto"/>
            <w:u w:val="none"/>
            <w:bdr w:val="none" w:sz="0" w:space="0" w:color="auto" w:frame="1"/>
          </w:rPr>
          <w:t>1148</w:t>
        </w:r>
      </w:hyperlink>
      <w:r w:rsidRPr="001E540F">
        <w:t>.</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w:t>
      </w:r>
      <w:r w:rsidR="00E32899" w:rsidRPr="001E540F">
        <w:t>47 настоящего Порядка</w:t>
      </w:r>
      <w:r w:rsidRPr="001E540F">
        <w:t xml:space="preserve">, предписание, выданное субъекту контроля в соответствии с подпунктом "а" пункта </w:t>
      </w:r>
      <w:r w:rsidR="00E32899" w:rsidRPr="001E540F">
        <w:t>47 настоящего Порядка</w:t>
      </w:r>
      <w:r w:rsidRPr="001E540F">
        <w:t>.</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 xml:space="preserve">13. Должностные лица, указанные в пункте </w:t>
      </w:r>
      <w:r w:rsidR="00B21B8C" w:rsidRPr="001E540F">
        <w:t>6</w:t>
      </w:r>
      <w:r w:rsidRPr="001E540F">
        <w:t xml:space="preserve"> </w:t>
      </w:r>
      <w:r w:rsidR="00B21B8C" w:rsidRPr="001E540F">
        <w:t>настоящего Порядка</w:t>
      </w:r>
      <w:r w:rsidRPr="001E540F">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F61A34" w:rsidRPr="001E540F" w:rsidRDefault="00F61A34" w:rsidP="001E540F">
      <w:pPr>
        <w:pStyle w:val="pj"/>
        <w:shd w:val="clear" w:color="auto" w:fill="FFFFFF"/>
        <w:tabs>
          <w:tab w:val="left" w:pos="993"/>
        </w:tabs>
        <w:spacing w:before="0" w:beforeAutospacing="0" w:after="0" w:afterAutospacing="0"/>
        <w:ind w:firstLine="709"/>
        <w:jc w:val="both"/>
        <w:textAlignment w:val="baseline"/>
      </w:pPr>
      <w:r w:rsidRPr="001E540F">
        <w:t>14.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D7A4C" w:rsidRDefault="005D7A4C" w:rsidP="00F61A34">
      <w:pPr>
        <w:pStyle w:val="pc"/>
        <w:shd w:val="clear" w:color="auto" w:fill="FFFFFF"/>
        <w:spacing w:before="0" w:beforeAutospacing="0" w:after="0" w:afterAutospacing="0"/>
        <w:jc w:val="center"/>
        <w:textAlignment w:val="baseline"/>
        <w:rPr>
          <w:b/>
          <w:bCs/>
          <w:color w:val="222222"/>
        </w:rPr>
      </w:pPr>
    </w:p>
    <w:p w:rsidR="00F61A34" w:rsidRPr="00F61A34" w:rsidRDefault="00F61A34" w:rsidP="00F61A34">
      <w:pPr>
        <w:pStyle w:val="pc"/>
        <w:shd w:val="clear" w:color="auto" w:fill="FFFFFF"/>
        <w:spacing w:before="0" w:beforeAutospacing="0" w:after="0" w:afterAutospacing="0"/>
        <w:jc w:val="center"/>
        <w:textAlignment w:val="baseline"/>
        <w:rPr>
          <w:b/>
          <w:bCs/>
          <w:color w:val="222222"/>
        </w:rPr>
      </w:pPr>
      <w:r w:rsidRPr="00F61A34">
        <w:rPr>
          <w:b/>
          <w:bCs/>
          <w:color w:val="222222"/>
        </w:rPr>
        <w:t>II. Назначение контрольных мероприятий</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1</w:t>
      </w:r>
      <w:r w:rsidR="006D10EE" w:rsidRPr="005D7A4C">
        <w:t>5</w:t>
      </w:r>
      <w:r w:rsidRPr="005D7A4C">
        <w:t>. Контрольное мероприятие проводится должностным лицом (должностными лицами) Органа</w:t>
      </w:r>
      <w:r w:rsidR="006D10EE" w:rsidRPr="005D7A4C">
        <w:t xml:space="preserve"> внутреннего</w:t>
      </w:r>
      <w:r w:rsidRPr="005D7A4C">
        <w:t xml:space="preserve"> контроля на основании распорядительного документа руководителя (заместителя руководителя) Органа </w:t>
      </w:r>
      <w:r w:rsidR="006D10EE" w:rsidRPr="005D7A4C">
        <w:t xml:space="preserve">внутреннего </w:t>
      </w:r>
      <w:r w:rsidRPr="005D7A4C">
        <w:t>контроля о назначении контрольного мероприятия.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1</w:t>
      </w:r>
      <w:r w:rsidR="006D10EE" w:rsidRPr="005D7A4C">
        <w:t>6</w:t>
      </w:r>
      <w:r w:rsidRPr="005D7A4C">
        <w:t>.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а) наименование субъекта контроля;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б) место нахождения субъекта контроля;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в) место фактического осуществления деятельности субъекта контроля;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г) проверяемый период;</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д) основание проведения контрольного мероприятия;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е) тему контрольного мероприятия;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з) срок проведения контрольного мероприятия;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и) перечень основных вопросов, подлежащих изучению в ходе проведения контрольного мероприятия.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1</w:t>
      </w:r>
      <w:r w:rsidR="006D10EE" w:rsidRPr="005D7A4C">
        <w:t>7</w:t>
      </w:r>
      <w:r w:rsidRPr="005D7A4C">
        <w:t>. Изменение состава должностных лиц проверочной группы Органа</w:t>
      </w:r>
      <w:r w:rsidR="006D10EE" w:rsidRPr="005D7A4C">
        <w:t xml:space="preserve"> внутреннего</w:t>
      </w:r>
      <w:r w:rsidRPr="005D7A4C">
        <w:t xml:space="preserve"> контроля, а также замена должностного лица Органа </w:t>
      </w:r>
      <w:r w:rsidR="006D10EE" w:rsidRPr="005D7A4C">
        <w:t xml:space="preserve">внутреннего </w:t>
      </w:r>
      <w:r w:rsidRPr="005D7A4C">
        <w:t xml:space="preserve">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w:t>
      </w:r>
      <w:r w:rsidR="006D10EE" w:rsidRPr="005D7A4C">
        <w:t xml:space="preserve">внутреннего </w:t>
      </w:r>
      <w:r w:rsidRPr="005D7A4C">
        <w:t>контроля.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1</w:t>
      </w:r>
      <w:r w:rsidR="006D10EE" w:rsidRPr="005D7A4C">
        <w:t>8</w:t>
      </w:r>
      <w:r w:rsidRPr="005D7A4C">
        <w:t>. Плановые проверки осуществляются в соответствии с утвержденным планом контрольных мероприятий Органа</w:t>
      </w:r>
      <w:r w:rsidR="006D10EE" w:rsidRPr="005D7A4C">
        <w:t xml:space="preserve"> внутреннего</w:t>
      </w:r>
      <w:r w:rsidRPr="005D7A4C">
        <w:t xml:space="preserve"> контроля.</w:t>
      </w:r>
    </w:p>
    <w:p w:rsidR="006D10EE" w:rsidRPr="005D7A4C" w:rsidRDefault="006D10EE" w:rsidP="005D7A4C">
      <w:pPr>
        <w:pStyle w:val="a4"/>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D7A4C">
        <w:rPr>
          <w:rFonts w:ascii="Times New Roman" w:hAnsi="Times New Roman"/>
          <w:sz w:val="24"/>
          <w:szCs w:val="24"/>
        </w:rPr>
        <w:t>План проверок должен содержать следующие сведения:</w:t>
      </w:r>
    </w:p>
    <w:p w:rsidR="006D10EE" w:rsidRPr="005D7A4C" w:rsidRDefault="006D10EE" w:rsidP="005D7A4C">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D7A4C">
        <w:rPr>
          <w:rFonts w:ascii="Times New Roman" w:hAnsi="Times New Roman"/>
          <w:sz w:val="24"/>
          <w:szCs w:val="24"/>
        </w:rPr>
        <w:t>наименование Органа внутреннего контроля, осуществляющего проверку;</w:t>
      </w:r>
    </w:p>
    <w:p w:rsidR="006D10EE" w:rsidRPr="005D7A4C" w:rsidRDefault="006D10EE" w:rsidP="005D7A4C">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D7A4C">
        <w:rPr>
          <w:rFonts w:ascii="Times New Roman" w:hAnsi="Times New Roman"/>
          <w:sz w:val="24"/>
          <w:szCs w:val="24"/>
        </w:rPr>
        <w:t>наименование, ИНН, адрес местонахождения Субъекта контроля, в отношении которого принято решение о проведении проверки;</w:t>
      </w:r>
    </w:p>
    <w:p w:rsidR="006D10EE" w:rsidRPr="005D7A4C" w:rsidRDefault="006D10EE" w:rsidP="005D7A4C">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D7A4C">
        <w:rPr>
          <w:rFonts w:ascii="Times New Roman" w:hAnsi="Times New Roman"/>
          <w:sz w:val="24"/>
          <w:szCs w:val="24"/>
        </w:rPr>
        <w:t>цель и основания проведения проверки;</w:t>
      </w:r>
    </w:p>
    <w:p w:rsidR="006D10EE" w:rsidRPr="005D7A4C" w:rsidRDefault="006D10EE" w:rsidP="005D7A4C">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D7A4C">
        <w:rPr>
          <w:rFonts w:ascii="Times New Roman" w:hAnsi="Times New Roman"/>
          <w:sz w:val="24"/>
          <w:szCs w:val="24"/>
        </w:rPr>
        <w:t>месяц начала проведения проверки.</w:t>
      </w:r>
    </w:p>
    <w:p w:rsidR="006D10EE" w:rsidRPr="005D7A4C" w:rsidRDefault="006D10EE" w:rsidP="005D7A4C">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D7A4C">
        <w:rPr>
          <w:rFonts w:ascii="Times New Roman" w:hAnsi="Times New Roman"/>
          <w:sz w:val="24"/>
          <w:szCs w:val="24"/>
        </w:rPr>
        <w:t>План проверок утверждается на шесть месяцев.</w:t>
      </w:r>
    </w:p>
    <w:p w:rsidR="006D10EE" w:rsidRPr="005D7A4C" w:rsidRDefault="006D10EE" w:rsidP="005D7A4C">
      <w:pPr>
        <w:widowControl w:val="0"/>
        <w:numPr>
          <w:ilvl w:val="0"/>
          <w:numId w:val="5"/>
        </w:numPr>
        <w:tabs>
          <w:tab w:val="left" w:pos="0"/>
          <w:tab w:val="left" w:pos="1134"/>
        </w:tabs>
        <w:autoSpaceDE w:val="0"/>
        <w:autoSpaceDN w:val="0"/>
        <w:adjustRightInd w:val="0"/>
        <w:spacing w:after="0" w:line="240" w:lineRule="auto"/>
        <w:ind w:left="0" w:firstLine="709"/>
        <w:jc w:val="both"/>
        <w:rPr>
          <w:rFonts w:ascii="Times New Roman" w:hAnsi="Times New Roman"/>
          <w:sz w:val="24"/>
          <w:szCs w:val="24"/>
        </w:rPr>
      </w:pPr>
      <w:r w:rsidRPr="005D7A4C">
        <w:rPr>
          <w:rFonts w:ascii="Times New Roman" w:hAnsi="Times New Roman"/>
          <w:sz w:val="24"/>
          <w:szCs w:val="24"/>
        </w:rPr>
        <w:t xml:space="preserve">План проверок, а также вносимые в него изменения должны быть размещены не позднее пяти рабочих дней со дня их утверждения </w:t>
      </w:r>
      <w:r w:rsidRPr="005D7A4C">
        <w:rPr>
          <w:rFonts w:ascii="Times New Roman" w:hAnsi="Times New Roman"/>
          <w:sz w:val="24"/>
          <w:szCs w:val="24"/>
          <w:lang w:eastAsia="ru-RU"/>
        </w:rPr>
        <w:t>в единой информационной системе в</w:t>
      </w:r>
      <w:r w:rsidRPr="005D7A4C">
        <w:rPr>
          <w:rFonts w:ascii="Times New Roman" w:hAnsi="Times New Roman"/>
          <w:sz w:val="24"/>
          <w:szCs w:val="24"/>
        </w:rPr>
        <w:t xml:space="preserve"> сфере закупок.</w:t>
      </w:r>
    </w:p>
    <w:p w:rsidR="00F61A34" w:rsidRPr="005D7A4C" w:rsidRDefault="006D10EE" w:rsidP="005D7A4C">
      <w:pPr>
        <w:pStyle w:val="pj"/>
        <w:shd w:val="clear" w:color="auto" w:fill="FFFFFF"/>
        <w:spacing w:before="0" w:beforeAutospacing="0" w:after="0" w:afterAutospacing="0"/>
        <w:ind w:firstLine="709"/>
        <w:jc w:val="both"/>
        <w:textAlignment w:val="baseline"/>
      </w:pPr>
      <w:r w:rsidRPr="005D7A4C">
        <w:t>22</w:t>
      </w:r>
      <w:r w:rsidR="00F61A34" w:rsidRPr="005D7A4C">
        <w:t>. Периодичность проведения плановых проверок в отношении одного субъекта контроля должна составлять не более 1 раза в год.</w:t>
      </w:r>
    </w:p>
    <w:p w:rsidR="00F61A34" w:rsidRPr="005D7A4C" w:rsidRDefault="006D10EE" w:rsidP="005D7A4C">
      <w:pPr>
        <w:pStyle w:val="pj"/>
        <w:shd w:val="clear" w:color="auto" w:fill="FFFFFF"/>
        <w:spacing w:before="0" w:beforeAutospacing="0" w:after="0" w:afterAutospacing="0"/>
        <w:ind w:firstLine="709"/>
        <w:jc w:val="both"/>
        <w:textAlignment w:val="baseline"/>
      </w:pPr>
      <w:r w:rsidRPr="005D7A4C">
        <w:lastRenderedPageBreak/>
        <w:t>23</w:t>
      </w:r>
      <w:r w:rsidR="00F61A34" w:rsidRPr="005D7A4C">
        <w:t>. Внеплановые проверки проводятся в соответствии с решением руководителя (заместителя руководителя) Органа</w:t>
      </w:r>
      <w:r w:rsidRPr="005D7A4C">
        <w:t xml:space="preserve"> внутреннего</w:t>
      </w:r>
      <w:r w:rsidR="00F61A34" w:rsidRPr="005D7A4C">
        <w:t xml:space="preserve"> контроля, принятого:</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б) в случае истечения срока исполнения ранее выданного предписания;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 xml:space="preserve">в) в случае, предусмотренном подпунктом "в" пункта </w:t>
      </w:r>
      <w:r w:rsidR="00E32899" w:rsidRPr="005D7A4C">
        <w:t>47 настоящего Порядка</w:t>
      </w:r>
      <w:r w:rsidRPr="005D7A4C">
        <w:t>.</w:t>
      </w:r>
    </w:p>
    <w:p w:rsidR="005D7A4C" w:rsidRDefault="005D7A4C" w:rsidP="00F61A34">
      <w:pPr>
        <w:pStyle w:val="pc"/>
        <w:shd w:val="clear" w:color="auto" w:fill="FFFFFF"/>
        <w:spacing w:before="0" w:beforeAutospacing="0" w:after="0" w:afterAutospacing="0"/>
        <w:jc w:val="center"/>
        <w:textAlignment w:val="baseline"/>
        <w:rPr>
          <w:b/>
          <w:bCs/>
          <w:color w:val="222222"/>
        </w:rPr>
      </w:pPr>
    </w:p>
    <w:p w:rsidR="00F61A34" w:rsidRPr="00F61A34" w:rsidRDefault="00F61A34" w:rsidP="00F61A34">
      <w:pPr>
        <w:pStyle w:val="pc"/>
        <w:shd w:val="clear" w:color="auto" w:fill="FFFFFF"/>
        <w:spacing w:before="0" w:beforeAutospacing="0" w:after="0" w:afterAutospacing="0"/>
        <w:jc w:val="center"/>
        <w:textAlignment w:val="baseline"/>
        <w:rPr>
          <w:b/>
          <w:bCs/>
          <w:color w:val="222222"/>
        </w:rPr>
      </w:pPr>
      <w:r w:rsidRPr="00F61A34">
        <w:rPr>
          <w:b/>
          <w:bCs/>
          <w:color w:val="222222"/>
        </w:rPr>
        <w:t>III. Проведение контрольных мероприятий</w:t>
      </w:r>
    </w:p>
    <w:p w:rsidR="00F61A34" w:rsidRPr="005D7A4C" w:rsidRDefault="005874F4" w:rsidP="00E32899">
      <w:pPr>
        <w:pStyle w:val="pj"/>
        <w:shd w:val="clear" w:color="auto" w:fill="FFFFFF"/>
        <w:spacing w:before="0" w:beforeAutospacing="0" w:after="0" w:afterAutospacing="0"/>
        <w:ind w:firstLine="709"/>
        <w:jc w:val="both"/>
        <w:textAlignment w:val="baseline"/>
      </w:pPr>
      <w:r w:rsidRPr="005D7A4C">
        <w:t>24</w:t>
      </w:r>
      <w:r w:rsidR="00F61A34" w:rsidRPr="005D7A4C">
        <w:t>. Камеральная проверка может проводиться одним должностным лицом или проверочной группой Органа</w:t>
      </w:r>
      <w:r w:rsidR="006D10EE" w:rsidRPr="005D7A4C">
        <w:t xml:space="preserve"> внутреннего</w:t>
      </w:r>
      <w:r w:rsidR="00F61A34" w:rsidRPr="005D7A4C">
        <w:t xml:space="preserve"> контроля.</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2</w:t>
      </w:r>
      <w:r w:rsidR="005874F4" w:rsidRPr="005D7A4C">
        <w:t>5</w:t>
      </w:r>
      <w:r w:rsidRPr="005D7A4C">
        <w:t xml:space="preserve">. Выездная проверка проводится проверочной группой Органа </w:t>
      </w:r>
      <w:r w:rsidR="006D10EE" w:rsidRPr="005D7A4C">
        <w:t xml:space="preserve">внутреннего </w:t>
      </w:r>
      <w:r w:rsidRPr="005D7A4C">
        <w:t xml:space="preserve">контроля в составе не менее двух должностных лиц Органа </w:t>
      </w:r>
      <w:r w:rsidR="006D10EE" w:rsidRPr="005D7A4C">
        <w:t xml:space="preserve">внутреннего </w:t>
      </w:r>
      <w:r w:rsidRPr="005D7A4C">
        <w:t>контроля.</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2</w:t>
      </w:r>
      <w:r w:rsidR="005874F4" w:rsidRPr="005D7A4C">
        <w:t>6</w:t>
      </w:r>
      <w:r w:rsidRPr="005D7A4C">
        <w:t>. Руководителем проверочной группы Органа</w:t>
      </w:r>
      <w:r w:rsidR="006D10EE" w:rsidRPr="005D7A4C">
        <w:t xml:space="preserve"> внутреннего</w:t>
      </w:r>
      <w:r w:rsidRPr="005D7A4C">
        <w:t xml:space="preserve"> контроля назначается должностное лицо Органа </w:t>
      </w:r>
      <w:r w:rsidR="006D10EE" w:rsidRPr="005D7A4C">
        <w:t xml:space="preserve">внутреннего </w:t>
      </w:r>
      <w:r w:rsidRPr="005D7A4C">
        <w:t>контроля, уполномоченное составлять протоколы об административных правонарушениях.</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 xml:space="preserve">В случае если камеральная проверка проводится одним должностным лицом Органа </w:t>
      </w:r>
      <w:r w:rsidR="005874F4" w:rsidRPr="005D7A4C">
        <w:t xml:space="preserve">внутреннего </w:t>
      </w:r>
      <w:r w:rsidRPr="005D7A4C">
        <w:t xml:space="preserve">контроля, данное должностное лицо должно быть </w:t>
      </w:r>
      <w:proofErr w:type="gramStart"/>
      <w:r w:rsidRPr="005D7A4C">
        <w:t>уполномочено</w:t>
      </w:r>
      <w:proofErr w:type="gramEnd"/>
      <w:r w:rsidRPr="005D7A4C">
        <w:t xml:space="preserve"> составлять протоколы об административных правонарушениях.</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2</w:t>
      </w:r>
      <w:r w:rsidR="005874F4" w:rsidRPr="005D7A4C">
        <w:t>7</w:t>
      </w:r>
      <w:r w:rsidRPr="005D7A4C">
        <w:t xml:space="preserve">. Камеральная проверка проводится по месту нахождения Органа </w:t>
      </w:r>
      <w:r w:rsidR="005874F4" w:rsidRPr="005D7A4C">
        <w:t xml:space="preserve">внутреннего </w:t>
      </w:r>
      <w:r w:rsidRPr="005D7A4C">
        <w:t>контроля на основании документов и информации, представленных субъектом контроля по запросу Органа</w:t>
      </w:r>
      <w:r w:rsidR="005874F4" w:rsidRPr="005D7A4C">
        <w:t xml:space="preserve"> внутреннего</w:t>
      </w:r>
      <w:r w:rsidRPr="005D7A4C">
        <w:t xml:space="preserve"> контроля, а также документов и информации, полученных в результате анализа данных единой информационной системы в сфере закупок.</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2</w:t>
      </w:r>
      <w:r w:rsidR="005874F4" w:rsidRPr="005D7A4C">
        <w:t>8</w:t>
      </w:r>
      <w:r w:rsidRPr="005D7A4C">
        <w:t xml:space="preserve">.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w:t>
      </w:r>
      <w:r w:rsidR="005874F4" w:rsidRPr="005D7A4C">
        <w:t xml:space="preserve">внутреннего </w:t>
      </w:r>
      <w:r w:rsidRPr="005D7A4C">
        <w:t>контроля.</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2</w:t>
      </w:r>
      <w:r w:rsidR="005874F4" w:rsidRPr="005D7A4C">
        <w:t>9</w:t>
      </w:r>
      <w:r w:rsidRPr="005D7A4C">
        <w:t xml:space="preserve">. </w:t>
      </w:r>
      <w:proofErr w:type="gramStart"/>
      <w:r w:rsidRPr="005D7A4C">
        <w:t xml:space="preserve">При проведении камеральной проверки должностным лицом Органа </w:t>
      </w:r>
      <w:r w:rsidR="005874F4" w:rsidRPr="005D7A4C">
        <w:t xml:space="preserve">внутреннего </w:t>
      </w:r>
      <w:r w:rsidRPr="005D7A4C">
        <w:t xml:space="preserve">контроля (при проведении камеральной проверки одним должностным лицом) либо проверочной группой Органа </w:t>
      </w:r>
      <w:r w:rsidR="005874F4" w:rsidRPr="005D7A4C">
        <w:t xml:space="preserve">внутреннего </w:t>
      </w:r>
      <w:r w:rsidRPr="005D7A4C">
        <w:t>контроля проводится проверка полноты представленных субъектом контроля документов и информации по запросу Органа</w:t>
      </w:r>
      <w:r w:rsidR="005874F4" w:rsidRPr="005D7A4C">
        <w:t xml:space="preserve"> внутреннего</w:t>
      </w:r>
      <w:r w:rsidRPr="005D7A4C">
        <w:t xml:space="preserve"> контроля в течение 3 рабочих дней со дня получении от субъекта контроля таких документов и информации.</w:t>
      </w:r>
      <w:proofErr w:type="gramEnd"/>
    </w:p>
    <w:p w:rsidR="00F61A34" w:rsidRPr="005D7A4C" w:rsidRDefault="005874F4" w:rsidP="00E32899">
      <w:pPr>
        <w:pStyle w:val="pj"/>
        <w:shd w:val="clear" w:color="auto" w:fill="FFFFFF"/>
        <w:spacing w:before="0" w:beforeAutospacing="0" w:after="0" w:afterAutospacing="0"/>
        <w:ind w:firstLine="709"/>
        <w:jc w:val="both"/>
        <w:textAlignment w:val="baseline"/>
      </w:pPr>
      <w:r w:rsidRPr="005D7A4C">
        <w:t>30</w:t>
      </w:r>
      <w:r w:rsidR="00F61A34" w:rsidRPr="005D7A4C">
        <w:t xml:space="preserve">. </w:t>
      </w:r>
      <w:proofErr w:type="gramStart"/>
      <w:r w:rsidR="00F61A34" w:rsidRPr="005D7A4C">
        <w:t>В случае если по результатам проверки полноты представленных субъектом контроля документов и информации в соответствии с пунктом 2</w:t>
      </w:r>
      <w:r w:rsidRPr="005D7A4C">
        <w:t>9</w:t>
      </w:r>
      <w:r w:rsidR="00F61A34" w:rsidRPr="005D7A4C">
        <w:t xml:space="preserve"> </w:t>
      </w:r>
      <w:r w:rsidRPr="005D7A4C">
        <w:t>настоящего Порядка</w:t>
      </w:r>
      <w:r w:rsidR="00F61A34" w:rsidRPr="005D7A4C">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w:t>
      </w:r>
      <w:r w:rsidRPr="005D7A4C">
        <w:t>7</w:t>
      </w:r>
      <w:r w:rsidR="00F61A34" w:rsidRPr="005D7A4C">
        <w:t xml:space="preserve"> </w:t>
      </w:r>
      <w:r w:rsidRPr="005D7A4C">
        <w:t>настоящего Порядка</w:t>
      </w:r>
      <w:r w:rsidR="00F61A34" w:rsidRPr="005D7A4C">
        <w:t xml:space="preserve"> со дня окончания проверки полноты представленных субъектом контроля документов и информации.</w:t>
      </w:r>
      <w:proofErr w:type="gramEnd"/>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Одновременно с направлением копии решения о приостановлении камеральной проверки в соответствии с пунктом 3</w:t>
      </w:r>
      <w:r w:rsidR="005874F4" w:rsidRPr="005D7A4C">
        <w:t>9</w:t>
      </w:r>
      <w:r w:rsidRPr="005D7A4C">
        <w:t xml:space="preserve"> </w:t>
      </w:r>
      <w:r w:rsidR="005874F4" w:rsidRPr="005D7A4C">
        <w:t>настоящего Порядка</w:t>
      </w:r>
      <w:r w:rsidRPr="005D7A4C">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В случае непредставления субъектом контроля документов и информации по повторному запросу Органа</w:t>
      </w:r>
      <w:r w:rsidR="005874F4" w:rsidRPr="005D7A4C">
        <w:t xml:space="preserve"> внутреннего</w:t>
      </w:r>
      <w:r w:rsidRPr="005D7A4C">
        <w:t xml:space="preserve"> контроля по истечении срока приостановления проверки в соответствии с пунктом "г" пункта 3</w:t>
      </w:r>
      <w:r w:rsidR="005874F4" w:rsidRPr="005D7A4C">
        <w:t>7</w:t>
      </w:r>
      <w:r w:rsidRPr="005D7A4C">
        <w:t xml:space="preserve"> </w:t>
      </w:r>
      <w:r w:rsidR="005874F4" w:rsidRPr="005D7A4C">
        <w:t>настоящего порядка</w:t>
      </w:r>
      <w:r w:rsidRPr="005D7A4C">
        <w:t xml:space="preserve"> проверка возобновляется.</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Факт непредставления субъектом контроля документов и информации фиксируется в акте, который оформляется по результатам проверки.</w:t>
      </w:r>
    </w:p>
    <w:p w:rsidR="00F61A34" w:rsidRPr="005D7A4C" w:rsidRDefault="005874F4" w:rsidP="00E32899">
      <w:pPr>
        <w:pStyle w:val="pj"/>
        <w:shd w:val="clear" w:color="auto" w:fill="FFFFFF"/>
        <w:spacing w:before="0" w:beforeAutospacing="0" w:after="0" w:afterAutospacing="0"/>
        <w:ind w:firstLine="709"/>
        <w:jc w:val="both"/>
        <w:textAlignment w:val="baseline"/>
      </w:pPr>
      <w:r w:rsidRPr="005D7A4C">
        <w:t>31</w:t>
      </w:r>
      <w:r w:rsidR="00F61A34" w:rsidRPr="005D7A4C">
        <w:t>. Выездная проверка проводится по месту нахождения и месту фактического осуществления деятельности субъекта контроля.</w:t>
      </w:r>
    </w:p>
    <w:p w:rsidR="00F61A34" w:rsidRPr="005D7A4C" w:rsidRDefault="005874F4" w:rsidP="00E32899">
      <w:pPr>
        <w:pStyle w:val="pj"/>
        <w:shd w:val="clear" w:color="auto" w:fill="FFFFFF"/>
        <w:spacing w:before="0" w:beforeAutospacing="0" w:after="0" w:afterAutospacing="0"/>
        <w:ind w:firstLine="709"/>
        <w:jc w:val="both"/>
        <w:textAlignment w:val="baseline"/>
      </w:pPr>
      <w:r w:rsidRPr="005D7A4C">
        <w:t>32</w:t>
      </w:r>
      <w:r w:rsidR="00F61A34" w:rsidRPr="005D7A4C">
        <w:t>. Срок проведения выездной проверки не может превышать 30 рабочих дней.</w:t>
      </w:r>
    </w:p>
    <w:p w:rsidR="00F61A34" w:rsidRPr="005D7A4C" w:rsidRDefault="005874F4" w:rsidP="00E32899">
      <w:pPr>
        <w:pStyle w:val="pj"/>
        <w:shd w:val="clear" w:color="auto" w:fill="FFFFFF"/>
        <w:spacing w:before="0" w:beforeAutospacing="0" w:after="0" w:afterAutospacing="0"/>
        <w:ind w:firstLine="709"/>
        <w:jc w:val="both"/>
        <w:textAlignment w:val="baseline"/>
      </w:pPr>
      <w:r w:rsidRPr="005D7A4C">
        <w:t>33</w:t>
      </w:r>
      <w:r w:rsidR="00F61A34" w:rsidRPr="005D7A4C">
        <w:t>. В ходе выездной проверки проводятся контрольные действия по документальному и фактическому изучению деятельности субъекта контроля.</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w:t>
      </w:r>
      <w:r w:rsidRPr="005D7A4C">
        <w:lastRenderedPageBreak/>
        <w:t>должностных, материально ответственных лиц субъекта контроля и осуществления других действий по контролю.</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F61A34" w:rsidRPr="005D7A4C" w:rsidRDefault="005874F4" w:rsidP="00E32899">
      <w:pPr>
        <w:pStyle w:val="pj"/>
        <w:shd w:val="clear" w:color="auto" w:fill="FFFFFF"/>
        <w:spacing w:before="0" w:beforeAutospacing="0" w:after="0" w:afterAutospacing="0"/>
        <w:ind w:firstLine="709"/>
        <w:jc w:val="both"/>
        <w:textAlignment w:val="baseline"/>
      </w:pPr>
      <w:r w:rsidRPr="005D7A4C">
        <w:t>34</w:t>
      </w:r>
      <w:r w:rsidR="00F61A34" w:rsidRPr="005D7A4C">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w:t>
      </w:r>
      <w:r w:rsidRPr="005D7A4C">
        <w:t xml:space="preserve"> внутреннего</w:t>
      </w:r>
      <w:r w:rsidR="00F61A34" w:rsidRPr="005D7A4C">
        <w:t xml:space="preserve"> контроля.</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 xml:space="preserve">Решение о продлении срока контрольного мероприятия принимается на основании мотивированного обращения должностного лица Органа </w:t>
      </w:r>
      <w:r w:rsidR="005874F4" w:rsidRPr="005D7A4C">
        <w:t xml:space="preserve">внутреннего </w:t>
      </w:r>
      <w:r w:rsidRPr="005D7A4C">
        <w:t xml:space="preserve">контроля (при проведении камеральной проверки одним должностным лицом) либо руководителя проверочной группы Органа </w:t>
      </w:r>
      <w:r w:rsidR="005874F4" w:rsidRPr="005D7A4C">
        <w:t xml:space="preserve">внутреннего </w:t>
      </w:r>
      <w:r w:rsidRPr="005D7A4C">
        <w:t>контроля.</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5D7A4C">
        <w:t>субъекта контроля нарушений законодательства Российской Федерации</w:t>
      </w:r>
      <w:proofErr w:type="gramEnd"/>
      <w:r w:rsidRPr="005D7A4C">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3</w:t>
      </w:r>
      <w:r w:rsidR="005874F4" w:rsidRPr="005D7A4C">
        <w:t>5</w:t>
      </w:r>
      <w:r w:rsidRPr="005D7A4C">
        <w:t>. В рамках выездной или камеральной проверки проводится встречная проверка по решению руководителя (заместителя руководителя) Органа</w:t>
      </w:r>
      <w:r w:rsidR="005874F4" w:rsidRPr="005D7A4C">
        <w:t xml:space="preserve"> внутреннего</w:t>
      </w:r>
      <w:r w:rsidRPr="005D7A4C">
        <w:t xml:space="preserve"> контроля, принятого на основании мотивированного обращения должностного лица Органа</w:t>
      </w:r>
      <w:r w:rsidR="005874F4" w:rsidRPr="005D7A4C">
        <w:t xml:space="preserve"> внутреннего</w:t>
      </w:r>
      <w:r w:rsidRPr="005D7A4C">
        <w:t xml:space="preserve"> контроля (при проведении камеральной проверки одним должностным лицом) либо руководителя проверочной группы Органа</w:t>
      </w:r>
      <w:r w:rsidR="005874F4" w:rsidRPr="005D7A4C">
        <w:t xml:space="preserve"> внутреннего</w:t>
      </w:r>
      <w:r w:rsidRPr="005D7A4C">
        <w:t xml:space="preserve"> контроля.</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3</w:t>
      </w:r>
      <w:r w:rsidR="005874F4" w:rsidRPr="005D7A4C">
        <w:t>6</w:t>
      </w:r>
      <w:r w:rsidRPr="005D7A4C">
        <w:t>. Встречная проверка пров</w:t>
      </w:r>
      <w:r w:rsidR="00C716BB" w:rsidRPr="005D7A4C">
        <w:t xml:space="preserve">одится </w:t>
      </w:r>
      <w:r w:rsidRPr="005D7A4C">
        <w:t xml:space="preserve">в соответствии с пунктами </w:t>
      </w:r>
      <w:r w:rsidR="00C716BB" w:rsidRPr="005D7A4C">
        <w:t>24</w:t>
      </w:r>
      <w:r w:rsidRPr="005D7A4C">
        <w:t xml:space="preserve"> - </w:t>
      </w:r>
      <w:r w:rsidR="00C716BB" w:rsidRPr="005D7A4C">
        <w:t>27</w:t>
      </w:r>
      <w:r w:rsidRPr="005D7A4C">
        <w:t xml:space="preserve">, </w:t>
      </w:r>
      <w:r w:rsidR="00C716BB" w:rsidRPr="005D7A4C">
        <w:t>31, 33</w:t>
      </w:r>
      <w:r w:rsidRPr="005D7A4C">
        <w:t xml:space="preserve"> </w:t>
      </w:r>
      <w:r w:rsidR="00C716BB" w:rsidRPr="005D7A4C">
        <w:t>настоящего Порядка</w:t>
      </w:r>
      <w:r w:rsidRPr="005D7A4C">
        <w:t>.</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Срок проведения встречной проверки не может превышать 20 рабочих дней.</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3</w:t>
      </w:r>
      <w:r w:rsidR="00C716BB" w:rsidRPr="005D7A4C">
        <w:t>7</w:t>
      </w:r>
      <w:r w:rsidRPr="005D7A4C">
        <w:t>. Проведение выездной или камеральной проверки по решению руководителя (заместителя руководителя) Органа</w:t>
      </w:r>
      <w:r w:rsidR="00C716BB" w:rsidRPr="005D7A4C">
        <w:t xml:space="preserve"> внутреннего </w:t>
      </w:r>
      <w:r w:rsidRPr="005D7A4C">
        <w:t xml:space="preserve">контроля, принятого на основании мотивированного обращения должностного лица Органа </w:t>
      </w:r>
      <w:r w:rsidR="00C716BB" w:rsidRPr="005D7A4C">
        <w:t xml:space="preserve">внутреннего </w:t>
      </w:r>
      <w:r w:rsidRPr="005D7A4C">
        <w:t>контроля (при проведении камеральной проверки одним должностным лицом) либо руководителя проверочной группы Органа</w:t>
      </w:r>
      <w:r w:rsidR="00C716BB" w:rsidRPr="005D7A4C">
        <w:t xml:space="preserve"> внутреннего</w:t>
      </w:r>
      <w:r w:rsidRPr="005D7A4C">
        <w:t xml:space="preserve"> контроля, приостанавливается на общий срок не более 30 рабочих дней в следующих случаях:</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а) на период проведения встречной проверки, но не более чем на 20 рабочих дней;</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б) на период организации и проведения экспертиз, но не более чем на 20 рабочих дней;</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г) на период, необходимый для представления субъектом контроля документов и информации по повторному запросу Органа</w:t>
      </w:r>
      <w:r w:rsidR="00C716BB" w:rsidRPr="005D7A4C">
        <w:t xml:space="preserve"> внутреннего</w:t>
      </w:r>
      <w:r w:rsidRPr="005D7A4C">
        <w:t xml:space="preserve"> контроля в соответствии с пунктом </w:t>
      </w:r>
      <w:r w:rsidR="00C716BB" w:rsidRPr="005D7A4C">
        <w:t>30</w:t>
      </w:r>
      <w:r w:rsidRPr="005D7A4C">
        <w:t xml:space="preserve"> </w:t>
      </w:r>
      <w:r w:rsidR="00C716BB" w:rsidRPr="005D7A4C">
        <w:t>настоящего порядка</w:t>
      </w:r>
      <w:r w:rsidRPr="005D7A4C">
        <w:t>, но не более чем на 10 рабочих дней;</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 xml:space="preserve">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w:t>
      </w:r>
      <w:r w:rsidR="00C716BB" w:rsidRPr="005D7A4C">
        <w:t xml:space="preserve">внутреннего </w:t>
      </w:r>
      <w:r w:rsidRPr="005D7A4C">
        <w:t>контроля (при проведении камеральной проверки одним должностным лицом) либо проверочной группы Органа</w:t>
      </w:r>
      <w:r w:rsidR="00C716BB" w:rsidRPr="005D7A4C">
        <w:t xml:space="preserve"> внутреннего</w:t>
      </w:r>
      <w:r w:rsidRPr="005D7A4C">
        <w:t xml:space="preserve"> контроля, включая наступление обстоятельств непреодолимой силы.</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3</w:t>
      </w:r>
      <w:r w:rsidR="00C716BB" w:rsidRPr="005D7A4C">
        <w:t>8</w:t>
      </w:r>
      <w:r w:rsidRPr="005D7A4C">
        <w:t>. Решение о возобновлении проведения выездной или камеральной проверки принимается в срок не более 2 рабочих дней:</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а) после завершения проведения встречной проверки и (или) экспертизы согласно подпунктам "а", "б" пункта 3</w:t>
      </w:r>
      <w:r w:rsidR="00C716BB" w:rsidRPr="005D7A4C">
        <w:t>7</w:t>
      </w:r>
      <w:r w:rsidRPr="005D7A4C">
        <w:t xml:space="preserve"> </w:t>
      </w:r>
      <w:r w:rsidR="00C716BB" w:rsidRPr="005D7A4C">
        <w:t>настоящего Порядка</w:t>
      </w:r>
      <w:r w:rsidRPr="005D7A4C">
        <w:t>;</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б) после устранения причин приостановления проведения проверки, указанных в подпунктах "в" - "д" пункта 3</w:t>
      </w:r>
      <w:r w:rsidR="00C716BB" w:rsidRPr="005D7A4C">
        <w:t>7</w:t>
      </w:r>
      <w:r w:rsidRPr="005D7A4C">
        <w:t xml:space="preserve"> </w:t>
      </w:r>
      <w:r w:rsidR="00C716BB" w:rsidRPr="005D7A4C">
        <w:t>настоящего Порядка</w:t>
      </w:r>
      <w:r w:rsidRPr="005D7A4C">
        <w:t>;</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в) после истечения срока приостановления проверки в соответствии с подпунктами "в" - "д" пункта 3</w:t>
      </w:r>
      <w:r w:rsidR="00C716BB" w:rsidRPr="005D7A4C">
        <w:t>7</w:t>
      </w:r>
      <w:r w:rsidRPr="005D7A4C">
        <w:t xml:space="preserve"> </w:t>
      </w:r>
      <w:r w:rsidR="00C716BB" w:rsidRPr="005D7A4C">
        <w:t>настоящего Порядка</w:t>
      </w:r>
      <w:r w:rsidRPr="005D7A4C">
        <w:t>.</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lastRenderedPageBreak/>
        <w:t>3</w:t>
      </w:r>
      <w:r w:rsidR="00C716BB" w:rsidRPr="005D7A4C">
        <w:t>9</w:t>
      </w:r>
      <w:r w:rsidRPr="005D7A4C">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w:t>
      </w:r>
      <w:r w:rsidR="00C716BB" w:rsidRPr="005D7A4C">
        <w:t xml:space="preserve"> внутреннего</w:t>
      </w:r>
      <w:r w:rsidRPr="005D7A4C">
        <w:t xml:space="preserve"> контроля, в котором указываются основания продления срока проведения проверки, приостановления, возобновления проведения проверки.</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Копия распорядительного документа руководителя (заместителя руководителя) Органа</w:t>
      </w:r>
      <w:r w:rsidR="00C716BB" w:rsidRPr="005D7A4C">
        <w:t xml:space="preserve"> внутреннего</w:t>
      </w:r>
      <w:r w:rsidRPr="005D7A4C">
        <w:t xml:space="preserve">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F61A34" w:rsidRPr="005D7A4C" w:rsidRDefault="00C716BB" w:rsidP="00E32899">
      <w:pPr>
        <w:pStyle w:val="pj"/>
        <w:shd w:val="clear" w:color="auto" w:fill="FFFFFF"/>
        <w:spacing w:before="0" w:beforeAutospacing="0" w:after="0" w:afterAutospacing="0"/>
        <w:ind w:firstLine="709"/>
        <w:jc w:val="both"/>
        <w:textAlignment w:val="baseline"/>
      </w:pPr>
      <w:r w:rsidRPr="005D7A4C">
        <w:t>40</w:t>
      </w:r>
      <w:r w:rsidR="00F61A34" w:rsidRPr="005D7A4C">
        <w:t xml:space="preserve">. В случае непредставления или несвоевременного представления документов и информации по запросу Органа </w:t>
      </w:r>
      <w:r w:rsidRPr="005D7A4C">
        <w:t xml:space="preserve">внутреннего </w:t>
      </w:r>
      <w:r w:rsidR="00F61A34" w:rsidRPr="005D7A4C">
        <w:t xml:space="preserve">контроля в соответствии с подпунктом "а" пункта </w:t>
      </w:r>
      <w:r w:rsidRPr="005D7A4C">
        <w:t>8</w:t>
      </w:r>
      <w:r w:rsidR="00F61A34" w:rsidRPr="005D7A4C">
        <w:t xml:space="preserve"> </w:t>
      </w:r>
      <w:r w:rsidRPr="005D7A4C">
        <w:t>настоящего Порядка</w:t>
      </w:r>
      <w:r w:rsidR="00F61A34" w:rsidRPr="005D7A4C">
        <w:t xml:space="preserve"> либо представления заведомо недостоверных документов и информации Органом</w:t>
      </w:r>
      <w:r w:rsidRPr="005D7A4C">
        <w:t xml:space="preserve"> внутреннего</w:t>
      </w:r>
      <w:r w:rsidR="00F61A34" w:rsidRPr="005D7A4C">
        <w:t xml:space="preserve"> контроля применяются меры ответственности в соответствии с законодательством Российской Федерации об административных правонарушениях.</w:t>
      </w:r>
    </w:p>
    <w:p w:rsidR="005D7A4C" w:rsidRDefault="005D7A4C" w:rsidP="00F61A34">
      <w:pPr>
        <w:pStyle w:val="pc"/>
        <w:shd w:val="clear" w:color="auto" w:fill="FFFFFF"/>
        <w:spacing w:before="0" w:beforeAutospacing="0" w:after="0" w:afterAutospacing="0"/>
        <w:jc w:val="center"/>
        <w:textAlignment w:val="baseline"/>
        <w:rPr>
          <w:b/>
          <w:bCs/>
          <w:color w:val="222222"/>
        </w:rPr>
      </w:pPr>
    </w:p>
    <w:p w:rsidR="00F61A34" w:rsidRPr="00F61A34" w:rsidRDefault="00F61A34" w:rsidP="00F61A34">
      <w:pPr>
        <w:pStyle w:val="pc"/>
        <w:shd w:val="clear" w:color="auto" w:fill="FFFFFF"/>
        <w:spacing w:before="0" w:beforeAutospacing="0" w:after="0" w:afterAutospacing="0"/>
        <w:jc w:val="center"/>
        <w:textAlignment w:val="baseline"/>
        <w:rPr>
          <w:b/>
          <w:bCs/>
          <w:color w:val="222222"/>
        </w:rPr>
      </w:pPr>
      <w:r w:rsidRPr="00F61A34">
        <w:rPr>
          <w:b/>
          <w:bCs/>
          <w:color w:val="222222"/>
        </w:rPr>
        <w:t>IV. Оформление результатов контрольных мероприятий</w:t>
      </w:r>
    </w:p>
    <w:p w:rsidR="00F61A34" w:rsidRPr="005D7A4C" w:rsidRDefault="00C716BB" w:rsidP="00E32899">
      <w:pPr>
        <w:pStyle w:val="pj"/>
        <w:shd w:val="clear" w:color="auto" w:fill="FFFFFF"/>
        <w:spacing w:before="0" w:beforeAutospacing="0" w:after="0" w:afterAutospacing="0"/>
        <w:ind w:firstLine="709"/>
        <w:jc w:val="both"/>
        <w:textAlignment w:val="baseline"/>
      </w:pPr>
      <w:r w:rsidRPr="005D7A4C">
        <w:t>41</w:t>
      </w:r>
      <w:r w:rsidR="00F61A34" w:rsidRPr="005D7A4C">
        <w:t xml:space="preserve">. Результаты встречной проверки оформляются актом, который подписывается должностным лицом Органа </w:t>
      </w:r>
      <w:r w:rsidRPr="005D7A4C">
        <w:t xml:space="preserve">внутреннего </w:t>
      </w:r>
      <w:r w:rsidR="00F61A34" w:rsidRPr="005D7A4C">
        <w:t>контроля (при проведении камеральной проверки одним должностным лицом) либо всеми членами проверочной группы Органа</w:t>
      </w:r>
      <w:r w:rsidRPr="005D7A4C">
        <w:t xml:space="preserve"> внутреннего</w:t>
      </w:r>
      <w:r w:rsidR="00F61A34" w:rsidRPr="005D7A4C">
        <w:t xml:space="preserve">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По результатам встречной проверки предписания субъекту контроля не выдаются.</w:t>
      </w:r>
    </w:p>
    <w:p w:rsidR="00F61A34" w:rsidRPr="005D7A4C" w:rsidRDefault="00E32899" w:rsidP="00E32899">
      <w:pPr>
        <w:pStyle w:val="pj"/>
        <w:shd w:val="clear" w:color="auto" w:fill="FFFFFF"/>
        <w:spacing w:before="0" w:beforeAutospacing="0" w:after="0" w:afterAutospacing="0"/>
        <w:ind w:firstLine="709"/>
        <w:jc w:val="both"/>
        <w:textAlignment w:val="baseline"/>
      </w:pPr>
      <w:r w:rsidRPr="005D7A4C">
        <w:t>42</w:t>
      </w:r>
      <w:r w:rsidR="00F61A34" w:rsidRPr="005D7A4C">
        <w:t xml:space="preserve">. </w:t>
      </w:r>
      <w:proofErr w:type="gramStart"/>
      <w:r w:rsidR="00F61A34" w:rsidRPr="005D7A4C">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w:t>
      </w:r>
      <w:r w:rsidR="00C716BB" w:rsidRPr="005D7A4C">
        <w:t xml:space="preserve"> внутреннего</w:t>
      </w:r>
      <w:r w:rsidR="00F61A34" w:rsidRPr="005D7A4C">
        <w:t xml:space="preserve"> контроля (при проведении камеральной проверки одним должностным лицом) либо всеми членами проверочной группы Органа </w:t>
      </w:r>
      <w:r w:rsidR="00C716BB" w:rsidRPr="005D7A4C">
        <w:t xml:space="preserve">внутреннего </w:t>
      </w:r>
      <w:r w:rsidR="00F61A34" w:rsidRPr="005D7A4C">
        <w:t>контроля (при проведении проверки проверочной группой).</w:t>
      </w:r>
      <w:proofErr w:type="gramEnd"/>
    </w:p>
    <w:p w:rsidR="00F61A34" w:rsidRPr="005D7A4C" w:rsidRDefault="00E32899" w:rsidP="00E32899">
      <w:pPr>
        <w:pStyle w:val="pj"/>
        <w:shd w:val="clear" w:color="auto" w:fill="FFFFFF"/>
        <w:spacing w:before="0" w:beforeAutospacing="0" w:after="0" w:afterAutospacing="0"/>
        <w:ind w:firstLine="709"/>
        <w:jc w:val="both"/>
        <w:textAlignment w:val="baseline"/>
      </w:pPr>
      <w:r w:rsidRPr="005D7A4C">
        <w:t>43</w:t>
      </w:r>
      <w:r w:rsidR="00F61A34" w:rsidRPr="005D7A4C">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00F61A34" w:rsidRPr="005D7A4C">
        <w:t>кт встр</w:t>
      </w:r>
      <w:proofErr w:type="gramEnd"/>
      <w:r w:rsidR="00F61A34" w:rsidRPr="005D7A4C">
        <w:t>ечной проверки (в случае ее проведения), а также иные материалы, полученные в ходе проведения контрольных мероприятий.</w:t>
      </w:r>
    </w:p>
    <w:p w:rsidR="00F61A34" w:rsidRPr="005D7A4C" w:rsidRDefault="00E32899" w:rsidP="00E32899">
      <w:pPr>
        <w:pStyle w:val="pj"/>
        <w:shd w:val="clear" w:color="auto" w:fill="FFFFFF"/>
        <w:spacing w:before="0" w:beforeAutospacing="0" w:after="0" w:afterAutospacing="0"/>
        <w:ind w:firstLine="709"/>
        <w:jc w:val="both"/>
        <w:textAlignment w:val="baseline"/>
      </w:pPr>
      <w:r w:rsidRPr="005D7A4C">
        <w:t>44</w:t>
      </w:r>
      <w:r w:rsidR="00F61A34" w:rsidRPr="005D7A4C">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4</w:t>
      </w:r>
      <w:r w:rsidR="00E32899" w:rsidRPr="005D7A4C">
        <w:t>5</w:t>
      </w:r>
      <w:r w:rsidRPr="005D7A4C">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F61A34" w:rsidRPr="005D7A4C" w:rsidRDefault="00F61A34" w:rsidP="00F61A34">
      <w:pPr>
        <w:pStyle w:val="pj"/>
        <w:shd w:val="clear" w:color="auto" w:fill="FFFFFF"/>
        <w:spacing w:before="0" w:beforeAutospacing="0" w:after="0" w:afterAutospacing="0"/>
        <w:jc w:val="both"/>
        <w:textAlignment w:val="baseline"/>
      </w:pPr>
      <w:r w:rsidRPr="005D7A4C">
        <w:t>Письменные возражения субъекта контроля приобщаются к материалам проверки.</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4</w:t>
      </w:r>
      <w:r w:rsidR="00E32899" w:rsidRPr="005D7A4C">
        <w:t>6</w:t>
      </w:r>
      <w:r w:rsidRPr="005D7A4C">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w:t>
      </w:r>
      <w:r w:rsidR="00E32899" w:rsidRPr="005D7A4C">
        <w:t xml:space="preserve"> внутреннего</w:t>
      </w:r>
      <w:r w:rsidRPr="005D7A4C">
        <w:t xml:space="preserve"> контроля.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4</w:t>
      </w:r>
      <w:r w:rsidR="00E32899" w:rsidRPr="005D7A4C">
        <w:t>7</w:t>
      </w:r>
      <w:r w:rsidRPr="005D7A4C">
        <w:t xml:space="preserve">. </w:t>
      </w:r>
      <w:proofErr w:type="gramStart"/>
      <w:r w:rsidRPr="005D7A4C">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w:t>
      </w:r>
      <w:r w:rsidR="00E32899" w:rsidRPr="005D7A4C">
        <w:t xml:space="preserve"> внутреннего</w:t>
      </w:r>
      <w:r w:rsidRPr="005D7A4C">
        <w:t xml:space="preserve"> контроля принимает решение, которое оформляется распорядительным документом руководителя (заместителя руководителя) Органа</w:t>
      </w:r>
      <w:r w:rsidR="00E32899" w:rsidRPr="005D7A4C">
        <w:t xml:space="preserve"> внутреннего</w:t>
      </w:r>
      <w:r w:rsidRPr="005D7A4C">
        <w:t xml:space="preserve"> контроля в срок не более 30 рабочих дней со дня подписания акта:</w:t>
      </w:r>
      <w:proofErr w:type="gramEnd"/>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а) о выдаче обязательного для исполнения предписания в случаях, установленных Федеральным законом;</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б) об отсутствии оснований для выдачи предписания;</w:t>
      </w:r>
    </w:p>
    <w:p w:rsidR="00F61A34" w:rsidRPr="005D7A4C" w:rsidRDefault="00F61A34" w:rsidP="005D7A4C">
      <w:pPr>
        <w:pStyle w:val="pj"/>
        <w:shd w:val="clear" w:color="auto" w:fill="FFFFFF"/>
        <w:spacing w:before="0" w:beforeAutospacing="0" w:after="0" w:afterAutospacing="0"/>
        <w:ind w:firstLine="709"/>
        <w:jc w:val="both"/>
        <w:textAlignment w:val="baseline"/>
      </w:pPr>
      <w:r w:rsidRPr="005D7A4C">
        <w:t>в) о проведении внеплановой выездной проверки.</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Одновременно с подписанием вышеуказанного распорядительного документа руководителя (заместителя руководителя) Органа</w:t>
      </w:r>
      <w:r w:rsidR="00E32899" w:rsidRPr="005D7A4C">
        <w:t xml:space="preserve"> внутреннего</w:t>
      </w:r>
      <w:r w:rsidRPr="005D7A4C">
        <w:t xml:space="preserve"> контроля руководителем (заместителем </w:t>
      </w:r>
      <w:r w:rsidRPr="005D7A4C">
        <w:lastRenderedPageBreak/>
        <w:t xml:space="preserve">руководителя) Органа </w:t>
      </w:r>
      <w:r w:rsidR="00E32899" w:rsidRPr="005D7A4C">
        <w:t xml:space="preserve">внутреннего </w:t>
      </w:r>
      <w:r w:rsidRPr="005D7A4C">
        <w:t>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Отчет о результатах выездной или камеральной проверки подписывается должностным лицом Органа</w:t>
      </w:r>
      <w:r w:rsidR="00E32899" w:rsidRPr="005D7A4C">
        <w:t xml:space="preserve"> внутреннего</w:t>
      </w:r>
      <w:r w:rsidRPr="005D7A4C">
        <w:t xml:space="preserve"> контроля (при проведении камеральной проверки одним должностным лицом) либо руководителем проверочной группы Органа</w:t>
      </w:r>
      <w:r w:rsidR="00E32899" w:rsidRPr="005D7A4C">
        <w:t xml:space="preserve"> внутреннего контроля, проводившей</w:t>
      </w:r>
      <w:r w:rsidRPr="005D7A4C">
        <w:t xml:space="preserve"> проверку.</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Отчет о результатах выездной или камеральной проверки приобщается к материалам проверки.</w:t>
      </w:r>
    </w:p>
    <w:p w:rsidR="005D7A4C" w:rsidRDefault="005D7A4C" w:rsidP="00F61A34">
      <w:pPr>
        <w:pStyle w:val="pc"/>
        <w:shd w:val="clear" w:color="auto" w:fill="FFFFFF"/>
        <w:spacing w:before="0" w:beforeAutospacing="0" w:after="0" w:afterAutospacing="0"/>
        <w:jc w:val="center"/>
        <w:textAlignment w:val="baseline"/>
        <w:rPr>
          <w:b/>
          <w:bCs/>
          <w:color w:val="222222"/>
        </w:rPr>
      </w:pPr>
    </w:p>
    <w:p w:rsidR="00F61A34" w:rsidRPr="005D7A4C" w:rsidRDefault="00F61A34" w:rsidP="00F61A34">
      <w:pPr>
        <w:pStyle w:val="pc"/>
        <w:shd w:val="clear" w:color="auto" w:fill="FFFFFF"/>
        <w:spacing w:before="0" w:beforeAutospacing="0" w:after="0" w:afterAutospacing="0"/>
        <w:jc w:val="center"/>
        <w:textAlignment w:val="baseline"/>
        <w:rPr>
          <w:b/>
          <w:bCs/>
        </w:rPr>
      </w:pPr>
      <w:r w:rsidRPr="005D7A4C">
        <w:rPr>
          <w:b/>
          <w:bCs/>
        </w:rPr>
        <w:t>V. Реализация результатов контрольных мероприятий</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4</w:t>
      </w:r>
      <w:r w:rsidR="00E32899" w:rsidRPr="005D7A4C">
        <w:t>8</w:t>
      </w:r>
      <w:r w:rsidRPr="005D7A4C">
        <w:t>.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w:t>
      </w:r>
      <w:r w:rsidR="00E32899" w:rsidRPr="005D7A4C">
        <w:t>7</w:t>
      </w:r>
      <w:r w:rsidRPr="005D7A4C">
        <w:t xml:space="preserve"> </w:t>
      </w:r>
      <w:r w:rsidR="00E32899" w:rsidRPr="005D7A4C">
        <w:t>настоящего Порядка</w:t>
      </w:r>
      <w:r w:rsidRPr="005D7A4C">
        <w:t>.</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4</w:t>
      </w:r>
      <w:r w:rsidR="00E32899" w:rsidRPr="005D7A4C">
        <w:t>9</w:t>
      </w:r>
      <w:r w:rsidRPr="005D7A4C">
        <w:t>. Предписание должно содержать сроки его исполнения.</w:t>
      </w:r>
    </w:p>
    <w:p w:rsidR="00F61A34" w:rsidRPr="005D7A4C" w:rsidRDefault="00E32899" w:rsidP="00E32899">
      <w:pPr>
        <w:pStyle w:val="pj"/>
        <w:shd w:val="clear" w:color="auto" w:fill="FFFFFF"/>
        <w:spacing w:before="0" w:beforeAutospacing="0" w:after="0" w:afterAutospacing="0"/>
        <w:ind w:firstLine="709"/>
        <w:jc w:val="both"/>
        <w:textAlignment w:val="baseline"/>
      </w:pPr>
      <w:r w:rsidRPr="005D7A4C">
        <w:t>50</w:t>
      </w:r>
      <w:r w:rsidR="00F61A34" w:rsidRPr="005D7A4C">
        <w:t xml:space="preserve">. Должностное лицо Органа </w:t>
      </w:r>
      <w:r w:rsidRPr="005D7A4C">
        <w:t xml:space="preserve">внутреннего </w:t>
      </w:r>
      <w:r w:rsidR="00F61A34" w:rsidRPr="005D7A4C">
        <w:t>контроля (при проведении камеральной проверки одним должностным лицом) либо руководитель проверочной группы Органа</w:t>
      </w:r>
      <w:r w:rsidRPr="005D7A4C">
        <w:t xml:space="preserve"> внутреннего</w:t>
      </w:r>
      <w:r w:rsidR="00F61A34" w:rsidRPr="005D7A4C">
        <w:t xml:space="preserve"> контроля обязаны осуществлять </w:t>
      </w:r>
      <w:proofErr w:type="gramStart"/>
      <w:r w:rsidR="00F61A34" w:rsidRPr="005D7A4C">
        <w:t>контроль за</w:t>
      </w:r>
      <w:proofErr w:type="gramEnd"/>
      <w:r w:rsidR="00F61A34" w:rsidRPr="005D7A4C">
        <w:t xml:space="preserve"> выполнением субъектом контроля предписания.</w:t>
      </w:r>
    </w:p>
    <w:p w:rsidR="00F61A34" w:rsidRPr="005D7A4C" w:rsidRDefault="00F61A34" w:rsidP="00E32899">
      <w:pPr>
        <w:pStyle w:val="pj"/>
        <w:shd w:val="clear" w:color="auto" w:fill="FFFFFF"/>
        <w:spacing w:before="0" w:beforeAutospacing="0" w:after="0" w:afterAutospacing="0"/>
        <w:ind w:firstLine="709"/>
        <w:jc w:val="both"/>
        <w:textAlignment w:val="baseline"/>
      </w:pPr>
      <w:r w:rsidRPr="005D7A4C">
        <w:t xml:space="preserve">В случае неисполнения в установленный срок предписания Органа </w:t>
      </w:r>
      <w:r w:rsidR="00E32899" w:rsidRPr="005D7A4C">
        <w:t xml:space="preserve">внутреннего </w:t>
      </w:r>
      <w:r w:rsidRPr="005D7A4C">
        <w:t>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DD5E8C" w:rsidRPr="005D7A4C" w:rsidRDefault="00DD5E8C">
      <w:pPr>
        <w:rPr>
          <w:rFonts w:ascii="Times New Roman" w:hAnsi="Times New Roman" w:cs="Times New Roman"/>
          <w:sz w:val="24"/>
          <w:szCs w:val="24"/>
        </w:rPr>
      </w:pPr>
    </w:p>
    <w:sectPr w:rsidR="00DD5E8C" w:rsidRPr="005D7A4C" w:rsidSect="000B670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571A3"/>
    <w:multiLevelType w:val="hybridMultilevel"/>
    <w:tmpl w:val="DB3669AA"/>
    <w:lvl w:ilvl="0" w:tplc="04190013">
      <w:start w:val="1"/>
      <w:numFmt w:val="upperRoman"/>
      <w:lvlText w:val="%1."/>
      <w:lvlJc w:val="right"/>
      <w:pPr>
        <w:ind w:left="720" w:hanging="72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
    <w:nsid w:val="31681033"/>
    <w:multiLevelType w:val="hybridMultilevel"/>
    <w:tmpl w:val="46B274B2"/>
    <w:lvl w:ilvl="0" w:tplc="93025776">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38C1B5D"/>
    <w:multiLevelType w:val="hybridMultilevel"/>
    <w:tmpl w:val="36DC1976"/>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A95227"/>
    <w:multiLevelType w:val="hybridMultilevel"/>
    <w:tmpl w:val="508093AE"/>
    <w:lvl w:ilvl="0" w:tplc="93025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5E2980"/>
    <w:multiLevelType w:val="hybridMultilevel"/>
    <w:tmpl w:val="A35C97C0"/>
    <w:lvl w:ilvl="0" w:tplc="75884770">
      <w:start w:val="1"/>
      <w:numFmt w:val="decimal"/>
      <w:lvlText w:val="%1."/>
      <w:lvlJc w:val="left"/>
      <w:pPr>
        <w:ind w:left="360" w:hanging="360"/>
      </w:pPr>
      <w:rPr>
        <w:rFonts w:ascii="Times New Roman" w:hAnsi="Times New Roman" w:cs="Times New Roman" w:hint="default"/>
        <w:sz w:val="24"/>
        <w:szCs w:val="24"/>
      </w:rPr>
    </w:lvl>
    <w:lvl w:ilvl="1" w:tplc="F92EF45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686F40B1"/>
    <w:multiLevelType w:val="hybridMultilevel"/>
    <w:tmpl w:val="8A9C2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34"/>
    <w:rsid w:val="00091280"/>
    <w:rsid w:val="000B3CF0"/>
    <w:rsid w:val="000B670B"/>
    <w:rsid w:val="001E540F"/>
    <w:rsid w:val="00227A7B"/>
    <w:rsid w:val="003D2E60"/>
    <w:rsid w:val="003F5BFC"/>
    <w:rsid w:val="004C464C"/>
    <w:rsid w:val="00540769"/>
    <w:rsid w:val="00543956"/>
    <w:rsid w:val="00581172"/>
    <w:rsid w:val="005874F4"/>
    <w:rsid w:val="005B467B"/>
    <w:rsid w:val="005D7A4C"/>
    <w:rsid w:val="00614158"/>
    <w:rsid w:val="0061705B"/>
    <w:rsid w:val="006B072B"/>
    <w:rsid w:val="006D10EE"/>
    <w:rsid w:val="00767EB4"/>
    <w:rsid w:val="008D4BC5"/>
    <w:rsid w:val="00912B9F"/>
    <w:rsid w:val="00997F1A"/>
    <w:rsid w:val="00B21B8C"/>
    <w:rsid w:val="00C716BB"/>
    <w:rsid w:val="00CB2177"/>
    <w:rsid w:val="00D70CA1"/>
    <w:rsid w:val="00DB1CC5"/>
    <w:rsid w:val="00DD5E8C"/>
    <w:rsid w:val="00E32899"/>
    <w:rsid w:val="00E33BBF"/>
    <w:rsid w:val="00EA3AD5"/>
    <w:rsid w:val="00F61A34"/>
    <w:rsid w:val="00FB5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F61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1A34"/>
    <w:rPr>
      <w:color w:val="0000FF"/>
      <w:u w:val="single"/>
    </w:rPr>
  </w:style>
  <w:style w:type="paragraph" w:customStyle="1" w:styleId="pc">
    <w:name w:val="pc"/>
    <w:basedOn w:val="a"/>
    <w:rsid w:val="00F61A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10EE"/>
    <w:pPr>
      <w:ind w:left="720"/>
      <w:contextualSpacing/>
    </w:pPr>
  </w:style>
  <w:style w:type="paragraph" w:customStyle="1" w:styleId="a5">
    <w:name w:val="Знак"/>
    <w:basedOn w:val="a"/>
    <w:rsid w:val="000B670B"/>
    <w:pPr>
      <w:spacing w:after="0" w:line="240" w:lineRule="auto"/>
    </w:pPr>
    <w:rPr>
      <w:rFonts w:ascii="Verdana" w:eastAsia="Times New Roman" w:hAnsi="Verdana" w:cs="Verdana"/>
      <w:sz w:val="20"/>
      <w:szCs w:val="20"/>
      <w:lang w:val="en-US"/>
    </w:rPr>
  </w:style>
  <w:style w:type="paragraph" w:styleId="a6">
    <w:name w:val="Balloon Text"/>
    <w:basedOn w:val="a"/>
    <w:link w:val="a7"/>
    <w:uiPriority w:val="99"/>
    <w:semiHidden/>
    <w:unhideWhenUsed/>
    <w:rsid w:val="000B67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67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F61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1A34"/>
    <w:rPr>
      <w:color w:val="0000FF"/>
      <w:u w:val="single"/>
    </w:rPr>
  </w:style>
  <w:style w:type="paragraph" w:customStyle="1" w:styleId="pc">
    <w:name w:val="pc"/>
    <w:basedOn w:val="a"/>
    <w:rsid w:val="00F61A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10EE"/>
    <w:pPr>
      <w:ind w:left="720"/>
      <w:contextualSpacing/>
    </w:pPr>
  </w:style>
  <w:style w:type="paragraph" w:customStyle="1" w:styleId="a5">
    <w:name w:val="Знак"/>
    <w:basedOn w:val="a"/>
    <w:rsid w:val="000B670B"/>
    <w:pPr>
      <w:spacing w:after="0" w:line="240" w:lineRule="auto"/>
    </w:pPr>
    <w:rPr>
      <w:rFonts w:ascii="Verdana" w:eastAsia="Times New Roman" w:hAnsi="Verdana" w:cs="Verdana"/>
      <w:sz w:val="20"/>
      <w:szCs w:val="20"/>
      <w:lang w:val="en-US"/>
    </w:rPr>
  </w:style>
  <w:style w:type="paragraph" w:styleId="a6">
    <w:name w:val="Balloon Text"/>
    <w:basedOn w:val="a"/>
    <w:link w:val="a7"/>
    <w:uiPriority w:val="99"/>
    <w:semiHidden/>
    <w:unhideWhenUsed/>
    <w:rsid w:val="000B67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6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goverment/Postanovlenie-Pravitelstva-RF-ot-27.10.2015-N-1148/" TargetMode="External"/><Relationship Id="rId3" Type="http://schemas.microsoft.com/office/2007/relationships/stylesWithEffects" Target="stylesWithEffects.xml"/><Relationship Id="rId7" Type="http://schemas.openxmlformats.org/officeDocument/2006/relationships/image" Target="file:///C:\Documents%20and%20Settings\All%20Users\&#1056;&#1072;&#1073;&#1086;&#1095;&#1080;&#1081;%20&#1089;&#1090;&#1086;&#1083;\&#1052;&#1086;&#1080;%20&#1076;&#1086;&#1082;&#1091;&#1084;&#1077;&#1085;&#1090;&#1099;\BOBBY\KALMGERB.P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4079</Words>
  <Characters>23253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lsmo</cp:lastModifiedBy>
  <cp:revision>2</cp:revision>
  <cp:lastPrinted>2018-12-18T04:57:00Z</cp:lastPrinted>
  <dcterms:created xsi:type="dcterms:W3CDTF">2019-04-01T07:14:00Z</dcterms:created>
  <dcterms:modified xsi:type="dcterms:W3CDTF">2019-04-01T07:14:00Z</dcterms:modified>
</cp:coreProperties>
</file>